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C5" w:rsidRDefault="00A074C5" w:rsidP="00A074C5">
      <w:r>
        <w:rPr>
          <w:noProof/>
          <w:lang w:eastAsia="fr-CA"/>
        </w:rPr>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581025" cy="875665"/>
            <wp:effectExtent l="0" t="0" r="9525"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875665"/>
                    </a:xfrm>
                    <a:prstGeom prst="rect">
                      <a:avLst/>
                    </a:prstGeom>
                    <a:noFill/>
                  </pic:spPr>
                </pic:pic>
              </a:graphicData>
            </a:graphic>
            <wp14:sizeRelH relativeFrom="page">
              <wp14:pctWidth>0</wp14:pctWidth>
            </wp14:sizeRelH>
            <wp14:sizeRelV relativeFrom="page">
              <wp14:pctHeight>0</wp14:pctHeight>
            </wp14:sizeRelV>
          </wp:anchor>
        </w:drawing>
      </w:r>
    </w:p>
    <w:p w:rsidR="00A074C5" w:rsidRPr="005F08BC" w:rsidRDefault="00A074C5" w:rsidP="00A074C5">
      <w:pPr>
        <w:pStyle w:val="Titre1"/>
        <w:rPr>
          <w:rFonts w:ascii="Georgia" w:hAnsi="Georgia"/>
          <w:b/>
          <w:i/>
          <w:sz w:val="22"/>
          <w:szCs w:val="22"/>
        </w:rPr>
      </w:pPr>
      <w:r>
        <w:rPr>
          <w:rFonts w:ascii="Georgia" w:hAnsi="Georgia"/>
          <w:i/>
          <w:sz w:val="22"/>
          <w:szCs w:val="22"/>
        </w:rPr>
        <w:t xml:space="preserve">         </w:t>
      </w:r>
      <w:r w:rsidRPr="005F08BC">
        <w:rPr>
          <w:rFonts w:ascii="Georgia" w:hAnsi="Georgia"/>
          <w:b/>
          <w:i/>
          <w:sz w:val="22"/>
          <w:szCs w:val="22"/>
        </w:rPr>
        <w:t>PAROISSE  STE-MARGUERITE-d’YOUVILLE</w:t>
      </w:r>
    </w:p>
    <w:p w:rsidR="00A074C5" w:rsidRPr="005F08BC" w:rsidRDefault="00A074C5" w:rsidP="00A074C5">
      <w:pPr>
        <w:rPr>
          <w:b/>
        </w:rPr>
      </w:pPr>
      <w:r w:rsidRPr="005F08BC">
        <w:rPr>
          <w:rFonts w:ascii="Georgia" w:hAnsi="Georgia"/>
          <w:b/>
          <w:i/>
          <w:sz w:val="22"/>
          <w:szCs w:val="22"/>
        </w:rPr>
        <w:t>&amp; cimetière CHRIST-ROI</w:t>
      </w:r>
    </w:p>
    <w:p w:rsidR="00A074C5" w:rsidRPr="005F08BC" w:rsidRDefault="00A074C5" w:rsidP="00A074C5">
      <w:pPr>
        <w:tabs>
          <w:tab w:val="left" w:pos="2835"/>
        </w:tabs>
        <w:rPr>
          <w:bCs/>
          <w:sz w:val="22"/>
          <w:szCs w:val="22"/>
        </w:rPr>
      </w:pPr>
      <w:r>
        <w:rPr>
          <w:b/>
          <w:bCs/>
          <w:sz w:val="22"/>
          <w:szCs w:val="22"/>
        </w:rPr>
        <w:t xml:space="preserve">          </w:t>
      </w:r>
      <w:r w:rsidRPr="005F08BC">
        <w:rPr>
          <w:bCs/>
          <w:sz w:val="22"/>
          <w:szCs w:val="22"/>
        </w:rPr>
        <w:t xml:space="preserve">8, rue </w:t>
      </w:r>
      <w:proofErr w:type="spellStart"/>
      <w:r w:rsidRPr="005F08BC">
        <w:rPr>
          <w:bCs/>
          <w:sz w:val="22"/>
          <w:szCs w:val="22"/>
        </w:rPr>
        <w:t>Rainville</w:t>
      </w:r>
      <w:proofErr w:type="spellEnd"/>
      <w:r w:rsidRPr="005F08BC">
        <w:rPr>
          <w:bCs/>
          <w:sz w:val="22"/>
          <w:szCs w:val="22"/>
        </w:rPr>
        <w:t xml:space="preserve">  Châteauguay (Québec) J6K 1H5</w:t>
      </w:r>
    </w:p>
    <w:p w:rsidR="00A074C5" w:rsidRPr="005F08BC" w:rsidRDefault="00A074C5" w:rsidP="00A074C5">
      <w:pPr>
        <w:tabs>
          <w:tab w:val="left" w:pos="2835"/>
        </w:tabs>
        <w:rPr>
          <w:bCs/>
          <w:sz w:val="22"/>
          <w:szCs w:val="22"/>
        </w:rPr>
      </w:pPr>
      <w:r w:rsidRPr="005F08BC">
        <w:rPr>
          <w:bCs/>
          <w:sz w:val="22"/>
          <w:szCs w:val="22"/>
        </w:rPr>
        <w:t xml:space="preserve">         Tél : (450) 691-6600 – Fax : (450) 691-4638</w:t>
      </w:r>
    </w:p>
    <w:p w:rsidR="00A074C5" w:rsidRDefault="00A074C5" w:rsidP="00A074C5">
      <w:pPr>
        <w:tabs>
          <w:tab w:val="left" w:pos="2835"/>
        </w:tabs>
        <w:rPr>
          <w:b/>
          <w:bCs/>
        </w:rPr>
      </w:pPr>
    </w:p>
    <w:p w:rsidR="00A074C5" w:rsidRPr="00364014" w:rsidRDefault="00A074C5" w:rsidP="00A074C5">
      <w:pPr>
        <w:pBdr>
          <w:bottom w:val="single" w:sz="4" w:space="1" w:color="auto"/>
        </w:pBdr>
      </w:pPr>
    </w:p>
    <w:p w:rsidR="00A074C5" w:rsidRDefault="00A074C5" w:rsidP="00A074C5"/>
    <w:p w:rsidR="00A074C5" w:rsidRDefault="00A074C5" w:rsidP="00A074C5"/>
    <w:p w:rsidR="00A074C5" w:rsidRDefault="00A074C5" w:rsidP="00A074C5"/>
    <w:p w:rsidR="00A074C5" w:rsidRDefault="00A074C5" w:rsidP="00A074C5">
      <w:r w:rsidRPr="009E542F">
        <w:tab/>
      </w:r>
    </w:p>
    <w:p w:rsidR="00A074C5" w:rsidRPr="00A074C5" w:rsidRDefault="00A074C5" w:rsidP="00A074C5">
      <w:pPr>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pP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 xml:space="preserve">SEMAINE  DU </w:t>
      </w:r>
      <w:r w:rsidR="00C11014">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1</w:t>
      </w:r>
      <w:r w:rsidR="00C11014" w:rsidRPr="00C11014">
        <w:rPr>
          <w:rFonts w:ascii="Comic Sans MS" w:hAnsi="Comic Sans MS" w:cs="Shruti"/>
          <w:smallCaps/>
          <w:sz w:val="32"/>
          <w:szCs w:val="32"/>
          <w:u w:val="words"/>
          <w:vertAlign w:val="superscript"/>
          <w:lang w:val="fr-FR"/>
          <w14:shadow w14:blurRad="50800" w14:dist="38100" w14:dir="2700000" w14:sx="100000" w14:sy="100000" w14:kx="0" w14:ky="0" w14:algn="tl">
            <w14:srgbClr w14:val="000000">
              <w14:alpha w14:val="60000"/>
            </w14:srgbClr>
          </w14:shadow>
        </w:rPr>
        <w:t>er</w:t>
      </w:r>
      <w:r w:rsidR="00C11014">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 xml:space="preserve"> </w:t>
      </w: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 xml:space="preserve"> </w:t>
      </w:r>
      <w:r w:rsidR="00C11014">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AVRIL</w:t>
      </w:r>
      <w:r w:rsidRPr="00A074C5">
        <w:rPr>
          <w:rFonts w:ascii="Comic Sans MS" w:hAnsi="Comic Sans MS" w:cs="Shruti"/>
          <w:smallCaps/>
          <w:sz w:val="32"/>
          <w:szCs w:val="32"/>
          <w:lang w:val="fr-FR"/>
          <w14:shadow w14:blurRad="50800" w14:dist="38100" w14:dir="2700000" w14:sx="100000" w14:sy="100000" w14:kx="0" w14:ky="0" w14:algn="tl">
            <w14:srgbClr w14:val="000000">
              <w14:alpha w14:val="60000"/>
            </w14:srgbClr>
          </w14:shadow>
        </w:rPr>
        <w:t xml:space="preserve"> </w:t>
      </w:r>
      <w:r w:rsidRPr="00A074C5">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201</w:t>
      </w:r>
      <w:r w:rsidR="006E6CF0">
        <w:rPr>
          <w:rFonts w:ascii="Comic Sans MS" w:hAnsi="Comic Sans MS" w:cs="Shruti"/>
          <w:smallCaps/>
          <w:sz w:val="32"/>
          <w:szCs w:val="32"/>
          <w:u w:val="words"/>
          <w:lang w:val="fr-FR"/>
          <w14:shadow w14:blurRad="50800" w14:dist="38100" w14:dir="2700000" w14:sx="100000" w14:sy="100000" w14:kx="0" w14:ky="0" w14:algn="tl">
            <w14:srgbClr w14:val="000000">
              <w14:alpha w14:val="60000"/>
            </w14:srgbClr>
          </w14:shadow>
        </w:rPr>
        <w:t>8</w:t>
      </w:r>
    </w:p>
    <w:p w:rsidR="00A074C5" w:rsidRPr="00A074C5" w:rsidRDefault="00A074C5" w:rsidP="00A074C5">
      <w:pPr>
        <w:rPr>
          <w:rFonts w:ascii="Comic Sans MS" w:hAnsi="Comic Sans MS" w:cs="Shruti"/>
          <w:b/>
          <w:smallCaps/>
          <w:sz w:val="16"/>
          <w:szCs w:val="16"/>
          <w:u w:val="words"/>
          <w:lang w:val="fr-FR"/>
          <w14:shadow w14:blurRad="50800" w14:dist="38100" w14:dir="2700000" w14:sx="100000" w14:sy="100000" w14:kx="0" w14:ky="0" w14:algn="tl">
            <w14:srgbClr w14:val="000000">
              <w14:alpha w14:val="60000"/>
            </w14:srgbClr>
          </w14:shadow>
        </w:rPr>
      </w:pPr>
    </w:p>
    <w:p w:rsidR="00A074C5" w:rsidRPr="00A074C5" w:rsidRDefault="00A074C5" w:rsidP="00A074C5">
      <w:pPr>
        <w:rPr>
          <w:rFonts w:ascii="Comic Sans MS" w:hAnsi="Comic Sans MS" w:cs="Shruti"/>
          <w:b/>
          <w:smallCaps/>
          <w:sz w:val="16"/>
          <w:szCs w:val="16"/>
          <w:u w:val="words"/>
          <w:lang w:val="fr-FR"/>
          <w14:shadow w14:blurRad="50800" w14:dist="38100" w14:dir="2700000" w14:sx="100000" w14:sy="100000" w14:kx="0" w14:ky="0" w14:algn="tl">
            <w14:srgbClr w14:val="000000">
              <w14:alpha w14:val="60000"/>
            </w14:srgbClr>
          </w14:shadow>
        </w:rPr>
      </w:pPr>
    </w:p>
    <w:p w:rsidR="00A074C5" w:rsidRPr="00472688"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lang w:val="fr-FR"/>
        </w:rPr>
      </w:pPr>
    </w:p>
    <w:p w:rsidR="00A074C5"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rPr>
      </w:pPr>
    </w:p>
    <w:p w:rsidR="00A074C5" w:rsidRDefault="00A074C5" w:rsidP="00A074C5">
      <w:pPr>
        <w:pStyle w:val="Titre"/>
        <w:pBdr>
          <w:bottom w:val="thinThickSmallGap" w:sz="18" w:space="1" w:color="auto"/>
        </w:pBdr>
        <w:tabs>
          <w:tab w:val="left" w:pos="851"/>
          <w:tab w:val="right" w:pos="8910"/>
        </w:tabs>
        <w:jc w:val="both"/>
        <w:rPr>
          <w:rFonts w:ascii="Bookman Old Style" w:hAnsi="Bookman Old Style"/>
          <w:b w:val="0"/>
          <w:sz w:val="16"/>
          <w:szCs w:val="16"/>
        </w:rPr>
      </w:pPr>
    </w:p>
    <w:p w:rsidR="00A074C5" w:rsidRDefault="00A074C5" w:rsidP="00A074C5">
      <w:pPr>
        <w:pStyle w:val="Titre"/>
        <w:tabs>
          <w:tab w:val="left" w:pos="851"/>
          <w:tab w:val="left" w:pos="4253"/>
          <w:tab w:val="center" w:pos="4459"/>
        </w:tabs>
        <w:rPr>
          <w:rFonts w:ascii="Kristen ITC" w:eastAsia="Batang" w:hAnsi="Kristen ITC"/>
          <w:caps/>
          <w:sz w:val="16"/>
          <w:szCs w:val="16"/>
        </w:rPr>
      </w:pPr>
    </w:p>
    <w:p w:rsidR="00A074C5" w:rsidRDefault="00A074C5" w:rsidP="00A074C5">
      <w:pPr>
        <w:pStyle w:val="Titre"/>
        <w:tabs>
          <w:tab w:val="left" w:pos="851"/>
          <w:tab w:val="left" w:pos="4253"/>
          <w:tab w:val="center" w:pos="4459"/>
        </w:tabs>
        <w:rPr>
          <w:rFonts w:ascii="Kristen ITC" w:eastAsia="Batang" w:hAnsi="Kristen ITC"/>
          <w:caps/>
          <w:sz w:val="16"/>
          <w:szCs w:val="16"/>
        </w:rPr>
      </w:pPr>
    </w:p>
    <w:p w:rsidR="00C11014" w:rsidRPr="00C11014" w:rsidRDefault="00C11014" w:rsidP="00C11014">
      <w:pPr>
        <w:rPr>
          <w:rFonts w:ascii="Calibri" w:hAnsi="Calibri"/>
          <w:b/>
          <w:sz w:val="24"/>
          <w:szCs w:val="24"/>
        </w:rPr>
      </w:pPr>
    </w:p>
    <w:tbl>
      <w:tblPr>
        <w:tblW w:w="8505" w:type="dxa"/>
        <w:tblInd w:w="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8505"/>
      </w:tblGrid>
      <w:tr w:rsidR="00C11014" w:rsidRPr="00C11014" w:rsidTr="00037D0F">
        <w:trPr>
          <w:trHeight w:val="1315"/>
        </w:trPr>
        <w:tc>
          <w:tcPr>
            <w:tcW w:w="8505" w:type="dxa"/>
            <w:tcBorders>
              <w:top w:val="thinThickSmallGap" w:sz="24" w:space="0" w:color="auto"/>
              <w:left w:val="thinThickSmallGap" w:sz="24" w:space="0" w:color="auto"/>
              <w:bottom w:val="thickThinSmallGap" w:sz="24" w:space="0" w:color="auto"/>
              <w:right w:val="thickThinSmallGap" w:sz="24" w:space="0" w:color="auto"/>
            </w:tcBorders>
          </w:tcPr>
          <w:p w:rsidR="00C11014" w:rsidRPr="00C11014" w:rsidRDefault="00C11014" w:rsidP="00C11014">
            <w:pPr>
              <w:keepNext/>
              <w:ind w:left="1064"/>
              <w:outlineLvl w:val="8"/>
              <w:rPr>
                <w:b/>
                <w:i/>
                <w:sz w:val="16"/>
              </w:rPr>
            </w:pPr>
          </w:p>
          <w:p w:rsidR="00C11014" w:rsidRPr="00C11014" w:rsidRDefault="00C11014" w:rsidP="00C11014">
            <w:pPr>
              <w:keepNext/>
              <w:spacing w:line="276" w:lineRule="auto"/>
              <w:ind w:left="1064"/>
              <w:jc w:val="left"/>
              <w:outlineLvl w:val="8"/>
              <w:rPr>
                <w:rFonts w:ascii="Century Gothic" w:hAnsi="Century Gothic"/>
                <w:b/>
                <w:i/>
                <w:sz w:val="28"/>
                <w:szCs w:val="28"/>
                <w:u w:val="single"/>
              </w:rPr>
            </w:pPr>
            <w:r>
              <w:rPr>
                <w:b/>
                <w:i/>
                <w:noProof/>
                <w:sz w:val="28"/>
                <w:szCs w:val="28"/>
                <w:lang w:eastAsia="fr-CA"/>
              </w:rPr>
              <w:drawing>
                <wp:anchor distT="0" distB="0" distL="114300" distR="114300" simplePos="0" relativeHeight="251662336" behindDoc="1" locked="0" layoutInCell="1" allowOverlap="1">
                  <wp:simplePos x="0" y="0"/>
                  <wp:positionH relativeFrom="column">
                    <wp:posOffset>4328795</wp:posOffset>
                  </wp:positionH>
                  <wp:positionV relativeFrom="paragraph">
                    <wp:posOffset>12700</wp:posOffset>
                  </wp:positionV>
                  <wp:extent cx="602615" cy="841375"/>
                  <wp:effectExtent l="0" t="0" r="6985" b="0"/>
                  <wp:wrapNone/>
                  <wp:docPr id="13" name="Image 13" descr="0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8-1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841375"/>
                          </a:xfrm>
                          <a:prstGeom prst="rect">
                            <a:avLst/>
                          </a:prstGeom>
                          <a:noFill/>
                        </pic:spPr>
                      </pic:pic>
                    </a:graphicData>
                  </a:graphic>
                  <wp14:sizeRelH relativeFrom="page">
                    <wp14:pctWidth>0</wp14:pctWidth>
                  </wp14:sizeRelH>
                  <wp14:sizeRelV relativeFrom="page">
                    <wp14:pctHeight>0</wp14:pctHeight>
                  </wp14:sizeRelV>
                </wp:anchor>
              </w:drawing>
            </w:r>
            <w:r w:rsidRPr="00C11014">
              <w:rPr>
                <w:rFonts w:ascii="Century Gothic" w:hAnsi="Century Gothic"/>
                <w:b/>
                <w:i/>
                <w:sz w:val="28"/>
                <w:szCs w:val="28"/>
              </w:rPr>
              <w:t xml:space="preserve">           </w:t>
            </w:r>
            <w:r w:rsidRPr="00C11014">
              <w:rPr>
                <w:rFonts w:ascii="Century Gothic" w:hAnsi="Century Gothic"/>
                <w:b/>
                <w:i/>
                <w:sz w:val="28"/>
                <w:szCs w:val="28"/>
                <w:u w:val="single"/>
              </w:rPr>
              <w:t>Horaire des Célébrations Pascales</w:t>
            </w:r>
          </w:p>
          <w:p w:rsidR="00C11014" w:rsidRPr="00C11014" w:rsidRDefault="00C11014" w:rsidP="00C11014">
            <w:pPr>
              <w:spacing w:line="276" w:lineRule="auto"/>
              <w:rPr>
                <w:rFonts w:ascii="Century Gothic" w:hAnsi="Century Gothic"/>
                <w:b/>
                <w:i/>
                <w:sz w:val="24"/>
                <w:szCs w:val="24"/>
              </w:rPr>
            </w:pPr>
            <w:r w:rsidRPr="00C11014">
              <w:rPr>
                <w:rFonts w:ascii="Century Gothic" w:hAnsi="Century Gothic"/>
                <w:b/>
                <w:i/>
                <w:sz w:val="24"/>
                <w:szCs w:val="24"/>
              </w:rPr>
              <w:t>pour Sainte-Marguerite-d’Youville</w:t>
            </w:r>
          </w:p>
          <w:p w:rsidR="00C11014" w:rsidRPr="00C11014" w:rsidRDefault="00C11014" w:rsidP="00C11014">
            <w:pPr>
              <w:rPr>
                <w:sz w:val="16"/>
              </w:rPr>
            </w:pPr>
          </w:p>
          <w:p w:rsidR="00C11014" w:rsidRPr="00C11014" w:rsidRDefault="00C11014" w:rsidP="00C11014">
            <w:pPr>
              <w:keepNext/>
              <w:ind w:left="355" w:right="630"/>
              <w:jc w:val="both"/>
              <w:outlineLvl w:val="0"/>
              <w:rPr>
                <w:rFonts w:ascii="Georgia" w:hAnsi="Georgia"/>
                <w:b/>
                <w:sz w:val="24"/>
                <w:szCs w:val="24"/>
              </w:rPr>
            </w:pPr>
            <w:r w:rsidRPr="00C11014">
              <w:rPr>
                <w:rFonts w:ascii="Bell MT" w:hAnsi="Bell MT"/>
                <w:b/>
                <w:sz w:val="24"/>
                <w:szCs w:val="24"/>
              </w:rPr>
              <w:t xml:space="preserve"> </w:t>
            </w:r>
          </w:p>
          <w:p w:rsidR="00C11014" w:rsidRPr="00C11014" w:rsidRDefault="00C11014" w:rsidP="00C11014">
            <w:pPr>
              <w:keepNext/>
              <w:ind w:left="355" w:right="630"/>
              <w:jc w:val="both"/>
              <w:outlineLvl w:val="0"/>
              <w:rPr>
                <w:rFonts w:ascii="Georgia" w:hAnsi="Georgia"/>
                <w:b/>
                <w:sz w:val="24"/>
                <w:szCs w:val="24"/>
              </w:rPr>
            </w:pPr>
            <w:r w:rsidRPr="00C11014">
              <w:rPr>
                <w:rFonts w:ascii="Georgia" w:hAnsi="Georgia"/>
                <w:b/>
                <w:sz w:val="24"/>
                <w:szCs w:val="24"/>
              </w:rPr>
              <w:t xml:space="preserve"> Samedi Saint, </w:t>
            </w:r>
            <w:r w:rsidRPr="00C11014">
              <w:rPr>
                <w:rFonts w:ascii="Cambria" w:hAnsi="Cambria"/>
                <w:b/>
                <w:sz w:val="24"/>
                <w:szCs w:val="24"/>
              </w:rPr>
              <w:t>31 mars</w:t>
            </w:r>
            <w:r w:rsidRPr="00C11014">
              <w:rPr>
                <w:rFonts w:ascii="Georgia" w:hAnsi="Georgia"/>
                <w:b/>
                <w:sz w:val="24"/>
                <w:szCs w:val="24"/>
              </w:rPr>
              <w:t xml:space="preserve">              Veillée Pascale à 20h00</w:t>
            </w:r>
          </w:p>
          <w:p w:rsidR="00C11014" w:rsidRPr="00C11014" w:rsidRDefault="00C11014" w:rsidP="00C11014">
            <w:pPr>
              <w:keepNext/>
              <w:ind w:left="355"/>
              <w:jc w:val="both"/>
              <w:outlineLvl w:val="0"/>
              <w:rPr>
                <w:rFonts w:ascii="Georgia" w:hAnsi="Georgia"/>
                <w:b/>
                <w:sz w:val="24"/>
                <w:szCs w:val="24"/>
              </w:rPr>
            </w:pPr>
            <w:r w:rsidRPr="00C11014">
              <w:rPr>
                <w:rFonts w:ascii="Georgia" w:hAnsi="Georgia"/>
                <w:b/>
                <w:sz w:val="24"/>
                <w:szCs w:val="24"/>
              </w:rPr>
              <w:t xml:space="preserve"> Pâques, </w:t>
            </w:r>
            <w:r w:rsidRPr="00C11014">
              <w:rPr>
                <w:rFonts w:ascii="Cambria" w:hAnsi="Cambria"/>
                <w:b/>
                <w:sz w:val="24"/>
                <w:szCs w:val="24"/>
              </w:rPr>
              <w:t>1</w:t>
            </w:r>
            <w:r w:rsidRPr="00C11014">
              <w:rPr>
                <w:rFonts w:ascii="Cambria" w:hAnsi="Cambria"/>
                <w:b/>
                <w:sz w:val="24"/>
                <w:szCs w:val="24"/>
                <w:vertAlign w:val="superscript"/>
              </w:rPr>
              <w:t>er</w:t>
            </w:r>
            <w:r w:rsidRPr="00C11014">
              <w:rPr>
                <w:rFonts w:ascii="Cambria" w:hAnsi="Cambria"/>
                <w:b/>
                <w:sz w:val="24"/>
                <w:szCs w:val="24"/>
              </w:rPr>
              <w:t xml:space="preserve"> avril</w:t>
            </w:r>
            <w:r w:rsidRPr="00C11014">
              <w:rPr>
                <w:rFonts w:ascii="Georgia" w:hAnsi="Georgia"/>
                <w:b/>
                <w:sz w:val="24"/>
                <w:szCs w:val="24"/>
              </w:rPr>
              <w:t xml:space="preserve">                          Célébrations à 9h00 et 11h00</w:t>
            </w:r>
          </w:p>
          <w:p w:rsidR="00C11014" w:rsidRPr="00C11014" w:rsidRDefault="00C11014" w:rsidP="00C11014">
            <w:pPr>
              <w:rPr>
                <w:sz w:val="16"/>
                <w:szCs w:val="16"/>
              </w:rPr>
            </w:pPr>
          </w:p>
          <w:p w:rsidR="00C11014" w:rsidRPr="00C11014" w:rsidRDefault="00C11014" w:rsidP="00C11014">
            <w:pPr>
              <w:numPr>
                <w:ilvl w:val="0"/>
                <w:numId w:val="1"/>
              </w:numPr>
              <w:jc w:val="both"/>
              <w:rPr>
                <w:rFonts w:ascii="Georgia" w:hAnsi="Georgia"/>
                <w:i/>
                <w:sz w:val="22"/>
                <w:szCs w:val="22"/>
              </w:rPr>
            </w:pPr>
            <w:r w:rsidRPr="00C11014">
              <w:rPr>
                <w:rFonts w:ascii="Georgia" w:hAnsi="Georgia"/>
                <w:i/>
                <w:sz w:val="22"/>
                <w:szCs w:val="22"/>
              </w:rPr>
              <w:t>Lundi de Pâques                       Le bureau du presbytère sera fermé</w:t>
            </w:r>
          </w:p>
          <w:p w:rsidR="00C11014" w:rsidRPr="00C11014" w:rsidRDefault="00C11014" w:rsidP="00C11014">
            <w:pPr>
              <w:tabs>
                <w:tab w:val="left" w:pos="2056"/>
                <w:tab w:val="left" w:pos="2765"/>
              </w:tabs>
              <w:ind w:left="72"/>
              <w:rPr>
                <w:rFonts w:ascii="Bell MT" w:hAnsi="Bell MT"/>
              </w:rPr>
            </w:pPr>
            <w:r w:rsidRPr="00C11014">
              <w:rPr>
                <w:rFonts w:ascii="Bell MT" w:hAnsi="Bell MT"/>
                <w:sz w:val="24"/>
                <w:szCs w:val="24"/>
              </w:rPr>
              <w:t xml:space="preserve"> </w:t>
            </w:r>
          </w:p>
        </w:tc>
      </w:tr>
    </w:tbl>
    <w:p w:rsidR="00C11014" w:rsidRPr="00C11014" w:rsidRDefault="00C11014" w:rsidP="00C11014">
      <w:pPr>
        <w:tabs>
          <w:tab w:val="left" w:pos="851"/>
          <w:tab w:val="right" w:pos="8910"/>
        </w:tabs>
        <w:jc w:val="both"/>
        <w:rPr>
          <w:rFonts w:ascii="Bookman Old Style" w:hAnsi="Bookman Old Style"/>
          <w:sz w:val="16"/>
          <w:szCs w:val="16"/>
        </w:rPr>
      </w:pPr>
    </w:p>
    <w:p w:rsidR="00C11014" w:rsidRDefault="00C11014" w:rsidP="00C11014">
      <w:pPr>
        <w:tabs>
          <w:tab w:val="left" w:pos="851"/>
          <w:tab w:val="right" w:pos="8910"/>
        </w:tabs>
        <w:jc w:val="both"/>
        <w:rPr>
          <w:rFonts w:ascii="Bookman Old Style" w:hAnsi="Bookman Old Style"/>
          <w:sz w:val="16"/>
          <w:szCs w:val="16"/>
        </w:rPr>
      </w:pPr>
    </w:p>
    <w:p w:rsidR="00C11014" w:rsidRDefault="00C11014" w:rsidP="00C11014">
      <w:pPr>
        <w:tabs>
          <w:tab w:val="left" w:pos="851"/>
          <w:tab w:val="right" w:pos="8910"/>
        </w:tabs>
        <w:jc w:val="both"/>
        <w:rPr>
          <w:rFonts w:ascii="Bookman Old Style" w:hAnsi="Bookman Old Style"/>
          <w:sz w:val="16"/>
          <w:szCs w:val="16"/>
        </w:rPr>
      </w:pPr>
    </w:p>
    <w:p w:rsidR="00C11014" w:rsidRPr="00C11014" w:rsidRDefault="00C11014" w:rsidP="00C11014">
      <w:pPr>
        <w:tabs>
          <w:tab w:val="left" w:pos="851"/>
          <w:tab w:val="right" w:pos="8910"/>
        </w:tabs>
        <w:jc w:val="both"/>
        <w:rPr>
          <w:rFonts w:ascii="Bookman Old Style" w:hAnsi="Bookman Old Style"/>
          <w:sz w:val="16"/>
          <w:szCs w:val="16"/>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pBdr>
          <w:top w:val="single" w:sz="4" w:space="1" w:color="auto"/>
          <w:left w:val="single" w:sz="4" w:space="4" w:color="auto"/>
          <w:bottom w:val="single" w:sz="4" w:space="1" w:color="auto"/>
          <w:right w:val="single" w:sz="4" w:space="4" w:color="auto"/>
        </w:pBdr>
        <w:rPr>
          <w:rFonts w:ascii="Cambria" w:eastAsia="Cambria" w:hAnsi="Cambria"/>
          <w:b/>
          <w:sz w:val="36"/>
        </w:rPr>
      </w:pPr>
      <w:r w:rsidRPr="00C11014">
        <w:rPr>
          <w:rFonts w:ascii="Cambria" w:eastAsia="Cambria" w:hAnsi="Cambria"/>
          <w:b/>
          <w:sz w:val="36"/>
        </w:rPr>
        <w:t>Essayer Alpha</w:t>
      </w:r>
    </w:p>
    <w:p w:rsidR="00C11014" w:rsidRPr="00C11014" w:rsidRDefault="00C11014" w:rsidP="00C11014">
      <w:pPr>
        <w:keepNext/>
        <w:spacing w:after="72" w:line="240" w:lineRule="atLeast"/>
        <w:ind w:right="-328"/>
        <w:jc w:val="both"/>
        <w:outlineLvl w:val="1"/>
        <w:rPr>
          <w:rFonts w:ascii="Microsoft Sans Serif" w:hAnsi="Microsoft Sans Serif" w:cs="Microsoft Sans Serif"/>
          <w:b/>
          <w:i/>
          <w:color w:val="000000"/>
          <w:sz w:val="28"/>
          <w:szCs w:val="28"/>
        </w:rPr>
      </w:pPr>
    </w:p>
    <w:p w:rsidR="00C11014" w:rsidRPr="00C11014" w:rsidRDefault="00C11014" w:rsidP="00C11014">
      <w:pPr>
        <w:keepNext/>
        <w:spacing w:after="72" w:line="240" w:lineRule="atLeast"/>
        <w:ind w:right="-328"/>
        <w:jc w:val="both"/>
        <w:outlineLvl w:val="1"/>
        <w:rPr>
          <w:rFonts w:ascii="Microsoft Sans Serif" w:hAnsi="Microsoft Sans Serif" w:cs="Microsoft Sans Serif"/>
          <w:b/>
          <w:color w:val="000000"/>
          <w:sz w:val="28"/>
          <w:szCs w:val="28"/>
        </w:rPr>
      </w:pPr>
      <w:r w:rsidRPr="00C11014">
        <w:rPr>
          <w:rFonts w:ascii="Microsoft Sans Serif" w:hAnsi="Microsoft Sans Serif" w:cs="Microsoft Sans Serif"/>
          <w:b/>
          <w:i/>
          <w:color w:val="000000"/>
          <w:sz w:val="28"/>
          <w:szCs w:val="28"/>
        </w:rPr>
        <w:t>Les parcours Alpha sont des soirées-rencontres étalées sur onze semaines pour explorer la Foi chrétienne</w:t>
      </w:r>
      <w:r w:rsidRPr="00C11014">
        <w:rPr>
          <w:rFonts w:ascii="Microsoft Sans Serif" w:hAnsi="Microsoft Sans Serif" w:cs="Microsoft Sans Serif"/>
          <w:b/>
          <w:color w:val="000000"/>
          <w:sz w:val="28"/>
          <w:szCs w:val="28"/>
        </w:rPr>
        <w:t>.</w:t>
      </w:r>
    </w:p>
    <w:p w:rsidR="00C11014" w:rsidRPr="00C11014" w:rsidRDefault="00C11014" w:rsidP="00C11014">
      <w:pPr>
        <w:rPr>
          <w:rFonts w:eastAsia="Cambria"/>
          <w:b/>
          <w:sz w:val="16"/>
          <w:szCs w:val="16"/>
        </w:rPr>
      </w:pPr>
    </w:p>
    <w:p w:rsidR="00C11014" w:rsidRPr="00C11014" w:rsidRDefault="00C11014" w:rsidP="00C11014">
      <w:pPr>
        <w:rPr>
          <w:rFonts w:ascii="Microsoft Sans Serif" w:hAnsi="Microsoft Sans Serif" w:cs="Microsoft Sans Serif"/>
          <w:sz w:val="28"/>
          <w:szCs w:val="28"/>
        </w:rPr>
      </w:pPr>
      <w:r w:rsidRPr="00C11014">
        <w:rPr>
          <w:rFonts w:ascii="Microsoft Sans Serif" w:hAnsi="Microsoft Sans Serif" w:cs="Microsoft Sans Serif"/>
          <w:sz w:val="28"/>
          <w:szCs w:val="28"/>
        </w:rPr>
        <w:t xml:space="preserve">Le prochain parcours débute le dimanche 8 avril 2018 </w:t>
      </w:r>
    </w:p>
    <w:p w:rsidR="00C11014" w:rsidRPr="00C11014" w:rsidRDefault="00C11014" w:rsidP="00C11014">
      <w:pPr>
        <w:rPr>
          <w:rFonts w:ascii="Microsoft Sans Serif" w:hAnsi="Microsoft Sans Serif" w:cs="Microsoft Sans Serif"/>
          <w:sz w:val="28"/>
          <w:szCs w:val="28"/>
          <w:lang w:val="en-CA"/>
        </w:rPr>
      </w:pPr>
      <w:r w:rsidRPr="00C11014">
        <w:rPr>
          <w:rFonts w:ascii="Microsoft Sans Serif" w:hAnsi="Microsoft Sans Serif" w:cs="Microsoft Sans Serif"/>
          <w:sz w:val="28"/>
          <w:szCs w:val="28"/>
          <w:lang w:val="en-CA"/>
        </w:rPr>
        <w:t>17h00 – 19h00</w:t>
      </w:r>
    </w:p>
    <w:p w:rsidR="00C11014" w:rsidRPr="00C11014" w:rsidRDefault="00C11014" w:rsidP="00C11014">
      <w:pPr>
        <w:rPr>
          <w:rFonts w:ascii="Microsoft Sans Serif" w:hAnsi="Microsoft Sans Serif" w:cs="Microsoft Sans Serif"/>
          <w:sz w:val="28"/>
          <w:szCs w:val="28"/>
          <w:lang w:val="en-CA"/>
        </w:rPr>
      </w:pPr>
      <w:r w:rsidRPr="00C11014">
        <w:rPr>
          <w:rFonts w:ascii="Microsoft Sans Serif" w:hAnsi="Microsoft Sans Serif" w:cs="Microsoft Sans Serif"/>
          <w:sz w:val="28"/>
          <w:szCs w:val="28"/>
          <w:lang w:val="en-CA"/>
        </w:rPr>
        <w:t xml:space="preserve">Service </w:t>
      </w:r>
      <w:proofErr w:type="spellStart"/>
      <w:proofErr w:type="gramStart"/>
      <w:r w:rsidRPr="00C11014">
        <w:rPr>
          <w:rFonts w:ascii="Microsoft Sans Serif" w:hAnsi="Microsoft Sans Serif" w:cs="Microsoft Sans Serif"/>
          <w:sz w:val="28"/>
          <w:szCs w:val="28"/>
          <w:lang w:val="en-CA"/>
        </w:rPr>
        <w:t>offert</w:t>
      </w:r>
      <w:proofErr w:type="spellEnd"/>
      <w:r w:rsidRPr="00C11014">
        <w:rPr>
          <w:rFonts w:ascii="Microsoft Sans Serif" w:hAnsi="Microsoft Sans Serif" w:cs="Microsoft Sans Serif"/>
          <w:sz w:val="28"/>
          <w:szCs w:val="28"/>
          <w:lang w:val="en-CA"/>
        </w:rPr>
        <w:t> :</w:t>
      </w:r>
      <w:proofErr w:type="gramEnd"/>
      <w:r w:rsidRPr="00C11014">
        <w:rPr>
          <w:rFonts w:ascii="Microsoft Sans Serif" w:hAnsi="Microsoft Sans Serif" w:cs="Microsoft Sans Serif"/>
          <w:sz w:val="28"/>
          <w:szCs w:val="28"/>
          <w:lang w:val="en-CA"/>
        </w:rPr>
        <w:t xml:space="preserve"> </w:t>
      </w:r>
      <w:proofErr w:type="spellStart"/>
      <w:r w:rsidRPr="00C11014">
        <w:rPr>
          <w:rFonts w:ascii="Microsoft Sans Serif" w:hAnsi="Microsoft Sans Serif" w:cs="Microsoft Sans Serif"/>
          <w:sz w:val="28"/>
          <w:szCs w:val="28"/>
          <w:lang w:val="en-CA"/>
        </w:rPr>
        <w:t>halte-garderie</w:t>
      </w:r>
      <w:proofErr w:type="spellEnd"/>
    </w:p>
    <w:p w:rsidR="00C11014" w:rsidRPr="00C11014" w:rsidRDefault="00C11014" w:rsidP="00C11014">
      <w:pPr>
        <w:rPr>
          <w:rFonts w:ascii="Microsoft Sans Serif" w:hAnsi="Microsoft Sans Serif" w:cs="Microsoft Sans Serif"/>
          <w:sz w:val="28"/>
          <w:szCs w:val="28"/>
        </w:rPr>
      </w:pPr>
      <w:r w:rsidRPr="00C11014">
        <w:rPr>
          <w:rFonts w:ascii="Microsoft Sans Serif" w:hAnsi="Microsoft Sans Serif" w:cs="Microsoft Sans Serif"/>
          <w:sz w:val="28"/>
          <w:szCs w:val="28"/>
        </w:rPr>
        <w:t>Avril : 8, 15, 22, 29</w:t>
      </w:r>
    </w:p>
    <w:p w:rsidR="00C11014" w:rsidRPr="00C11014" w:rsidRDefault="00C11014" w:rsidP="00C11014">
      <w:pPr>
        <w:rPr>
          <w:rFonts w:ascii="Microsoft Sans Serif" w:hAnsi="Microsoft Sans Serif" w:cs="Microsoft Sans Serif"/>
          <w:sz w:val="28"/>
          <w:szCs w:val="28"/>
        </w:rPr>
      </w:pPr>
      <w:r w:rsidRPr="00C11014">
        <w:rPr>
          <w:rFonts w:ascii="Microsoft Sans Serif" w:hAnsi="Microsoft Sans Serif" w:cs="Microsoft Sans Serif"/>
          <w:sz w:val="28"/>
          <w:szCs w:val="28"/>
        </w:rPr>
        <w:t>Mai : 6, 13, 20 et samedi 26 (journée de l’Esprit Saint)</w:t>
      </w:r>
    </w:p>
    <w:p w:rsidR="00C11014" w:rsidRPr="00C11014" w:rsidRDefault="00C11014" w:rsidP="00C11014">
      <w:pPr>
        <w:rPr>
          <w:rFonts w:ascii="Microsoft Sans Serif" w:hAnsi="Microsoft Sans Serif" w:cs="Microsoft Sans Serif"/>
          <w:sz w:val="28"/>
          <w:szCs w:val="28"/>
        </w:rPr>
      </w:pPr>
      <w:r w:rsidRPr="00C11014">
        <w:rPr>
          <w:rFonts w:ascii="Microsoft Sans Serif" w:hAnsi="Microsoft Sans Serif" w:cs="Microsoft Sans Serif"/>
          <w:sz w:val="28"/>
          <w:szCs w:val="28"/>
        </w:rPr>
        <w:t>Juin : 3, 10, 17</w:t>
      </w: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spacing w:line="276" w:lineRule="auto"/>
        <w:rPr>
          <w:rFonts w:ascii="Century Gothic" w:hAnsi="Century Gothic"/>
          <w:sz w:val="28"/>
          <w:szCs w:val="28"/>
        </w:rPr>
      </w:pPr>
      <w:r w:rsidRPr="00C11014">
        <w:rPr>
          <w:rFonts w:ascii="Century Gothic" w:hAnsi="Century Gothic"/>
          <w:sz w:val="28"/>
          <w:szCs w:val="28"/>
        </w:rPr>
        <w:t>Paroisse Sainte-Marguerite d’Youville</w:t>
      </w:r>
    </w:p>
    <w:p w:rsidR="00C11014" w:rsidRPr="00C11014" w:rsidRDefault="00C11014" w:rsidP="00C11014">
      <w:pPr>
        <w:spacing w:line="276" w:lineRule="auto"/>
        <w:rPr>
          <w:rFonts w:ascii="Century Gothic" w:hAnsi="Century Gothic"/>
          <w:sz w:val="28"/>
          <w:szCs w:val="28"/>
        </w:rPr>
      </w:pPr>
      <w:r w:rsidRPr="00C11014">
        <w:rPr>
          <w:rFonts w:ascii="Century Gothic" w:hAnsi="Century Gothic"/>
          <w:sz w:val="28"/>
          <w:szCs w:val="28"/>
        </w:rPr>
        <w:t>Pour renseignements et inscriptions :</w:t>
      </w:r>
    </w:p>
    <w:p w:rsidR="00C11014" w:rsidRPr="00C11014" w:rsidRDefault="00C11014" w:rsidP="00C11014">
      <w:pPr>
        <w:spacing w:line="276" w:lineRule="auto"/>
        <w:rPr>
          <w:rFonts w:cs="Calibri"/>
          <w:b/>
          <w:sz w:val="30"/>
          <w:szCs w:val="30"/>
        </w:rPr>
      </w:pPr>
      <w:r w:rsidRPr="00C11014">
        <w:rPr>
          <w:rFonts w:cs="Calibri"/>
          <w:sz w:val="30"/>
          <w:szCs w:val="30"/>
        </w:rPr>
        <w:t>450•691•6600 poste 105</w:t>
      </w:r>
    </w:p>
    <w:p w:rsidR="00C11014" w:rsidRPr="00C11014" w:rsidRDefault="00C11014" w:rsidP="00C11014">
      <w:pPr>
        <w:spacing w:line="276" w:lineRule="auto"/>
        <w:rPr>
          <w:rFonts w:cs="Calibri"/>
          <w:b/>
          <w:sz w:val="30"/>
          <w:szCs w:val="30"/>
        </w:rPr>
      </w:pPr>
      <w:hyperlink r:id="rId8" w:history="1">
        <w:r w:rsidRPr="00C11014">
          <w:rPr>
            <w:rFonts w:cs="Calibri"/>
            <w:b/>
            <w:color w:val="0000FF"/>
            <w:sz w:val="30"/>
            <w:szCs w:val="30"/>
            <w:u w:val="single"/>
          </w:rPr>
          <w:t>alphachateauguay@hotmail.com</w:t>
        </w:r>
      </w:hyperlink>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bookmarkStart w:id="0" w:name="_GoBack"/>
      <w:bookmarkEnd w:id="0"/>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spacing w:before="100" w:beforeAutospacing="1" w:after="100" w:afterAutospacing="1"/>
        <w:jc w:val="left"/>
        <w:rPr>
          <w:rFonts w:eastAsia="Times New Roman"/>
          <w:b/>
          <w:color w:val="000000"/>
          <w:sz w:val="27"/>
          <w:szCs w:val="27"/>
          <w:lang w:eastAsia="fr-CA"/>
        </w:rPr>
      </w:pPr>
      <w:r w:rsidRPr="00C11014">
        <w:rPr>
          <w:rFonts w:eastAsia="Times New Roman"/>
          <w:b/>
          <w:color w:val="000000"/>
          <w:sz w:val="27"/>
          <w:szCs w:val="27"/>
          <w:lang w:eastAsia="fr-CA"/>
        </w:rPr>
        <w:t>IL EST VIVANT! AMEN! ALLELUIA!</w:t>
      </w:r>
    </w:p>
    <w:p w:rsidR="00C11014" w:rsidRPr="00C11014" w:rsidRDefault="00C11014" w:rsidP="00C11014">
      <w:pPr>
        <w:spacing w:before="100" w:beforeAutospacing="1" w:after="100" w:afterAutospacing="1"/>
        <w:jc w:val="both"/>
        <w:rPr>
          <w:rFonts w:eastAsia="Times New Roman"/>
          <w:color w:val="000000"/>
          <w:sz w:val="27"/>
          <w:szCs w:val="27"/>
          <w:lang w:eastAsia="fr-CA"/>
        </w:rPr>
      </w:pPr>
      <w:r w:rsidRPr="00C11014">
        <w:rPr>
          <w:rFonts w:eastAsia="Times New Roman"/>
          <w:color w:val="000000"/>
          <w:sz w:val="27"/>
          <w:szCs w:val="27"/>
          <w:lang w:eastAsia="fr-CA"/>
        </w:rPr>
        <w:t>Pâques, printemps de Dieu! Cette grande fête de Pâques, qui est au cœur de notre foi chrétienne, est liée à l’idée d’un passage, d’une libération, d’un nouveau début. Rappelant la fête juive du passage à la liberté par le peuple d’Israël après son esclavage en Égypte, la Pâque chrétienne célèbre le passage de la mort à la vie par le Christ, la victoire du Christ mort et ressuscité sur l’esclavage du péché et de la mort Oui, le Christ est ressuscité, Il est vivant! Amen! Alléluia!</w:t>
      </w:r>
    </w:p>
    <w:p w:rsidR="00C11014" w:rsidRPr="00C11014" w:rsidRDefault="00C11014" w:rsidP="00C11014">
      <w:pPr>
        <w:spacing w:before="100" w:beforeAutospacing="1" w:after="100" w:afterAutospacing="1"/>
        <w:jc w:val="both"/>
        <w:rPr>
          <w:rFonts w:eastAsia="Times New Roman"/>
          <w:color w:val="000000"/>
          <w:sz w:val="27"/>
          <w:szCs w:val="27"/>
          <w:lang w:eastAsia="fr-CA"/>
        </w:rPr>
      </w:pPr>
      <w:r w:rsidRPr="00C11014">
        <w:rPr>
          <w:rFonts w:eastAsia="Times New Roman"/>
          <w:color w:val="000000"/>
          <w:sz w:val="27"/>
          <w:szCs w:val="27"/>
          <w:lang w:eastAsia="fr-CA"/>
        </w:rPr>
        <w:t xml:space="preserve">Voilà la Bonne Nouvelle qui a traversé temps et espace et qu’ont annoncée tous ceux et celles qui, comme Jean, Pierre, Marie de </w:t>
      </w:r>
      <w:proofErr w:type="spellStart"/>
      <w:r w:rsidRPr="00C11014">
        <w:rPr>
          <w:rFonts w:eastAsia="Times New Roman"/>
          <w:color w:val="000000"/>
          <w:sz w:val="27"/>
          <w:szCs w:val="27"/>
          <w:lang w:eastAsia="fr-CA"/>
        </w:rPr>
        <w:t>Magdala</w:t>
      </w:r>
      <w:proofErr w:type="spellEnd"/>
      <w:r w:rsidRPr="00C11014">
        <w:rPr>
          <w:rFonts w:eastAsia="Times New Roman"/>
          <w:color w:val="000000"/>
          <w:sz w:val="27"/>
          <w:szCs w:val="27"/>
          <w:lang w:eastAsia="fr-CA"/>
        </w:rPr>
        <w:t>, les disciples d’Emmaüs et les Onze réunis au cénacle, ont attesté que Jésus le Crucifié est bien le Bon pasteur ressuscité. Cette Bonne Nouvelle, cette annonce joyeuse du Christ vivant, a été proclamée par tous ces croyants et croyantes, par tous ces fidèles de nos communautés chrétiennes qui, depuis 125 ans, ont pris le flambeau de la foi et l’ont transmis avec conviction, audace et esprit missionnaire.</w:t>
      </w:r>
    </w:p>
    <w:p w:rsidR="00C11014" w:rsidRPr="00C11014" w:rsidRDefault="00C11014" w:rsidP="00C11014">
      <w:pPr>
        <w:spacing w:before="100" w:beforeAutospacing="1" w:after="100" w:afterAutospacing="1"/>
        <w:jc w:val="both"/>
        <w:rPr>
          <w:rFonts w:eastAsia="Times New Roman"/>
          <w:color w:val="000000"/>
          <w:sz w:val="27"/>
          <w:szCs w:val="27"/>
          <w:lang w:eastAsia="fr-CA"/>
        </w:rPr>
      </w:pPr>
      <w:r w:rsidRPr="00C11014">
        <w:rPr>
          <w:rFonts w:eastAsia="Times New Roman"/>
          <w:color w:val="000000"/>
          <w:sz w:val="27"/>
          <w:szCs w:val="27"/>
          <w:lang w:eastAsia="fr-CA"/>
        </w:rPr>
        <w:t>Dans un de ses sermons (362) saint Augustin affirme que dans la vie éternelle, « toute notre action sera Amen et Alléluia. Amen signifie ‘C’est vrai’ et Alléluia veut dire ‘ Louez Dieu’ (…) » Le Christ est vivant! Amen! C’est vrai! C’est ce que nous redisent la Parole révélée et le témoignage de millions de croyants en Jésus. Le Christ est vivant, c’est vrai, car Il vit en tous ceux et celles qui osent la foi, qui osent la Vie. Il est vivant en tous ces hommes et femmes qui trouvent la force de se remettre debout. Il est vivant en toutes ces personnes qui vont partout aux frontières de la détresse, aux frontières de l’itinérance, des migrants, des laissés pour compte.</w:t>
      </w:r>
    </w:p>
    <w:p w:rsidR="00C11014" w:rsidRPr="00C11014" w:rsidRDefault="00C11014" w:rsidP="00C11014">
      <w:pPr>
        <w:spacing w:before="100" w:beforeAutospacing="1"/>
        <w:jc w:val="both"/>
        <w:rPr>
          <w:rFonts w:eastAsia="Times New Roman"/>
          <w:color w:val="000000"/>
          <w:sz w:val="27"/>
          <w:szCs w:val="27"/>
          <w:lang w:eastAsia="fr-CA"/>
        </w:rPr>
      </w:pPr>
      <w:r w:rsidRPr="00C11014">
        <w:rPr>
          <w:rFonts w:eastAsia="Times New Roman"/>
          <w:color w:val="000000"/>
          <w:sz w:val="27"/>
          <w:szCs w:val="27"/>
          <w:lang w:eastAsia="fr-CA"/>
        </w:rPr>
        <w:t>Le Christ est ressuscité et nous attire sur son chemin de vie. Il est ressuscité pour que le cri de tous nos frères et sœurs qui souffrent soit entendu, pour que le visage défiguré de tant de milliers de malheureux ne demeure pas invisible. Oui, le Christ</w:t>
      </w:r>
    </w:p>
    <w:p w:rsidR="00C11014" w:rsidRPr="00C11014" w:rsidRDefault="00C11014" w:rsidP="00C11014">
      <w:pPr>
        <w:spacing w:after="100" w:afterAutospacing="1"/>
        <w:jc w:val="both"/>
        <w:rPr>
          <w:rFonts w:eastAsia="Times New Roman"/>
          <w:color w:val="000000"/>
          <w:sz w:val="27"/>
          <w:szCs w:val="27"/>
          <w:lang w:eastAsia="fr-CA"/>
        </w:rPr>
      </w:pPr>
      <w:proofErr w:type="gramStart"/>
      <w:r w:rsidRPr="00C11014">
        <w:rPr>
          <w:rFonts w:eastAsia="Times New Roman"/>
          <w:color w:val="000000"/>
          <w:sz w:val="27"/>
          <w:szCs w:val="27"/>
          <w:lang w:eastAsia="fr-CA"/>
        </w:rPr>
        <w:t>est</w:t>
      </w:r>
      <w:proofErr w:type="gramEnd"/>
      <w:r w:rsidRPr="00C11014">
        <w:rPr>
          <w:rFonts w:eastAsia="Times New Roman"/>
          <w:color w:val="000000"/>
          <w:sz w:val="27"/>
          <w:szCs w:val="27"/>
          <w:lang w:eastAsia="fr-CA"/>
        </w:rPr>
        <w:t xml:space="preserve"> ressuscité! Il est vivant en tous ceux et celles qui soutiennent les comités d’entraide paroissiaux, les banques alimentaires, les organismes de solidarité internationale, les groupes d’accueil des immigrants et des réfugiés. Il est vivant en tous ces jeunes qui se révoltent contre l’injustice, la corruption et la dégradation de l’environnement et qui réclament justice et partage.</w:t>
      </w:r>
    </w:p>
    <w:p w:rsidR="00C11014" w:rsidRPr="00C11014" w:rsidRDefault="00C11014" w:rsidP="00C11014">
      <w:pPr>
        <w:spacing w:before="100" w:beforeAutospacing="1" w:after="100" w:afterAutospacing="1"/>
        <w:jc w:val="both"/>
        <w:rPr>
          <w:rFonts w:eastAsia="Times New Roman"/>
          <w:color w:val="000000"/>
          <w:sz w:val="27"/>
          <w:szCs w:val="27"/>
          <w:lang w:eastAsia="fr-CA"/>
        </w:rPr>
      </w:pPr>
      <w:r w:rsidRPr="00C11014">
        <w:rPr>
          <w:rFonts w:eastAsia="Times New Roman"/>
          <w:color w:val="000000"/>
          <w:sz w:val="27"/>
          <w:szCs w:val="27"/>
          <w:lang w:eastAsia="fr-CA"/>
        </w:rPr>
        <w:t>Il est vivant et Sa vie s’est manifestée et continue d’éclater non seulement dans les belles églises de nos champs et vallées mais aussi et surtout dans ces pierres vivantes que sont ces baptisés fascinés par Jésus et son message des Béatitudes.</w:t>
      </w:r>
    </w:p>
    <w:p w:rsidR="00C11014" w:rsidRPr="00C11014" w:rsidRDefault="00C11014" w:rsidP="00C11014">
      <w:pPr>
        <w:spacing w:before="100" w:beforeAutospacing="1" w:after="100" w:afterAutospacing="1"/>
        <w:jc w:val="both"/>
        <w:rPr>
          <w:rFonts w:eastAsia="Times New Roman"/>
          <w:color w:val="000000"/>
          <w:sz w:val="27"/>
          <w:szCs w:val="27"/>
          <w:lang w:eastAsia="fr-CA"/>
        </w:rPr>
      </w:pPr>
      <w:r w:rsidRPr="00C11014">
        <w:rPr>
          <w:rFonts w:eastAsia="Times New Roman"/>
          <w:color w:val="000000"/>
          <w:sz w:val="27"/>
          <w:szCs w:val="27"/>
          <w:lang w:eastAsia="fr-CA"/>
        </w:rPr>
        <w:t>ALLÉLUIA! Louons Dieu! Louons-Le parce qu’encore aujourd’hui, la joie de l’Évangile anime le cœur de tant d’hommes et de femmes qui, dans le quotidien, marchent à la suite du Christ et témoignent de Sa vie et de Son amour. Louons Dieu pour l’héritage de foi que nous avons reçu et qui sera promesse d’avenir en autant que nous le transmettions et le fassions fructifier. Louons Dieu! Avançons joyeux et joyeuses en chantant l’Alléluia pascal, fidèles à notre engagement dans le monde et tournés vers l’avenir.</w:t>
      </w:r>
    </w:p>
    <w:p w:rsidR="00C11014" w:rsidRPr="00C11014" w:rsidRDefault="00C11014" w:rsidP="00C11014">
      <w:pPr>
        <w:spacing w:before="100" w:beforeAutospacing="1" w:after="100" w:afterAutospacing="1"/>
        <w:jc w:val="left"/>
        <w:rPr>
          <w:rFonts w:eastAsia="Times New Roman"/>
          <w:color w:val="000000"/>
          <w:sz w:val="27"/>
          <w:szCs w:val="27"/>
          <w:lang w:eastAsia="fr-CA"/>
        </w:rPr>
      </w:pPr>
      <w:r w:rsidRPr="00C11014">
        <w:rPr>
          <w:rFonts w:eastAsia="Times New Roman"/>
          <w:color w:val="000000"/>
          <w:sz w:val="27"/>
          <w:szCs w:val="27"/>
          <w:lang w:eastAsia="fr-CA"/>
        </w:rPr>
        <w:t>JOYEUSES PÂQUES!</w:t>
      </w:r>
    </w:p>
    <w:p w:rsidR="00C11014" w:rsidRPr="00C11014" w:rsidRDefault="00C11014" w:rsidP="00C11014">
      <w:pPr>
        <w:spacing w:before="100" w:beforeAutospacing="1" w:after="100" w:afterAutospacing="1"/>
        <w:jc w:val="left"/>
        <w:rPr>
          <w:rFonts w:eastAsia="Times New Roman"/>
          <w:b/>
          <w:i/>
          <w:color w:val="000000"/>
          <w:sz w:val="27"/>
          <w:szCs w:val="27"/>
          <w:lang w:eastAsia="fr-CA"/>
        </w:rPr>
      </w:pPr>
      <w:r w:rsidRPr="00C11014">
        <w:rPr>
          <w:rFonts w:eastAsia="Times New Roman"/>
          <w:b/>
          <w:i/>
          <w:color w:val="000000"/>
          <w:sz w:val="27"/>
          <w:szCs w:val="27"/>
          <w:lang w:eastAsia="fr-CA"/>
        </w:rPr>
        <w:t>† Noël, votre évêque</w:t>
      </w: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709"/>
          <w:tab w:val="left" w:pos="2694"/>
          <w:tab w:val="left" w:pos="4536"/>
          <w:tab w:val="left" w:pos="6804"/>
        </w:tabs>
        <w:jc w:val="both"/>
        <w:rPr>
          <w:rFonts w:ascii="Eras Demi ITC" w:eastAsia="Batang" w:hAnsi="Eras Demi ITC"/>
          <w:sz w:val="22"/>
          <w:szCs w:val="22"/>
        </w:rPr>
      </w:pPr>
      <w:r w:rsidRPr="00C11014">
        <w:rPr>
          <w:rFonts w:ascii="Monotype Corsiva" w:hAnsi="Monotype Corsiva"/>
          <w:noProof/>
          <w:sz w:val="52"/>
          <w:szCs w:val="52"/>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78.3pt;margin-top:7.8pt;width:33pt;height:66pt;z-index:251665408" wrapcoords="-170 0 -170 21430 21600 21430 21600 0 -170 0" fillcolor="#bbe0e3">
            <v:imagedata r:id="rId9" o:title=""/>
          </v:shape>
          <o:OLEObject Type="Embed" ProgID="Photoshop.Image.8" ShapeID="_x0000_s1051" DrawAspect="Content" ObjectID="_1584428875" r:id="rId10">
            <o:FieldCodes>\s</o:FieldCodes>
          </o:OLEObject>
        </w:pict>
      </w:r>
      <w:r w:rsidRPr="00C11014">
        <w:rPr>
          <w:rFonts w:ascii="Monotype Corsiva" w:hAnsi="Monotype Corsiva"/>
          <w:noProof/>
          <w:sz w:val="52"/>
          <w:szCs w:val="52"/>
          <w:lang w:eastAsia="fr-CA"/>
        </w:rPr>
        <w:pict>
          <v:shape id="_x0000_s1050" type="#_x0000_t75" style="position:absolute;left:0;text-align:left;margin-left:41.1pt;margin-top:12pt;width:33pt;height:66pt;z-index:251664384" wrapcoords="-170 0 -170 21430 21600 21430 21600 0 -170 0" fillcolor="#bbe0e3">
            <v:imagedata r:id="rId9" o:title=""/>
          </v:shape>
          <o:OLEObject Type="Embed" ProgID="Photoshop.Image.8" ShapeID="_x0000_s1050" DrawAspect="Content" ObjectID="_1584428876" r:id="rId11">
            <o:FieldCodes>\s</o:FieldCodes>
          </o:OLEObject>
        </w:pict>
      </w:r>
    </w:p>
    <w:p w:rsidR="00C11014" w:rsidRPr="00C11014" w:rsidRDefault="00C11014" w:rsidP="00C11014">
      <w:pPr>
        <w:tabs>
          <w:tab w:val="left" w:pos="851"/>
        </w:tabs>
        <w:jc w:val="both"/>
        <w:rPr>
          <w:rFonts w:ascii="Book Antiqua" w:hAnsi="Book Antiqua"/>
          <w:b/>
          <w:sz w:val="28"/>
        </w:rPr>
      </w:pPr>
    </w:p>
    <w:p w:rsidR="00C11014" w:rsidRPr="00C11014" w:rsidRDefault="00C11014" w:rsidP="00C11014">
      <w:pPr>
        <w:tabs>
          <w:tab w:val="left" w:pos="851"/>
        </w:tabs>
        <w:rPr>
          <w:rFonts w:ascii="Monotype Corsiva" w:hAnsi="Monotype Corsiva"/>
          <w:sz w:val="52"/>
          <w:szCs w:val="52"/>
          <w:lang w:val="fr-FR"/>
        </w:rPr>
      </w:pPr>
      <w:r w:rsidRPr="00C11014">
        <w:rPr>
          <w:rFonts w:ascii="Monotype Corsiva" w:hAnsi="Monotype Corsiva"/>
          <w:sz w:val="52"/>
          <w:szCs w:val="52"/>
          <w:lang w:val="fr-FR"/>
        </w:rPr>
        <w:t xml:space="preserve">Joyeuses  Pâques        </w:t>
      </w:r>
    </w:p>
    <w:p w:rsidR="00C11014" w:rsidRPr="00C11014" w:rsidRDefault="00C11014" w:rsidP="00C11014">
      <w:pPr>
        <w:tabs>
          <w:tab w:val="left" w:pos="709"/>
          <w:tab w:val="left" w:pos="2694"/>
          <w:tab w:val="left" w:pos="4536"/>
          <w:tab w:val="left" w:pos="6804"/>
        </w:tabs>
        <w:jc w:val="both"/>
        <w:rPr>
          <w:rFonts w:ascii="Eras Demi ITC" w:eastAsia="Batang" w:hAnsi="Eras Demi ITC"/>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3544"/>
        </w:tabs>
        <w:rPr>
          <w:rFonts w:ascii="Book Antiqua" w:hAnsi="Book Antiqua"/>
          <w:b/>
          <w:sz w:val="22"/>
          <w:szCs w:val="22"/>
        </w:rPr>
      </w:pPr>
      <w:r w:rsidRPr="00C11014">
        <w:rPr>
          <w:rFonts w:ascii="Book Antiqua" w:hAnsi="Book Antiqua"/>
          <w:b/>
          <w:sz w:val="22"/>
          <w:szCs w:val="22"/>
        </w:rPr>
        <w:t>MESSES :   semaine du samedi 31 mars 2018 au dimanche 8 avril 2018</w:t>
      </w: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keepNext/>
        <w:jc w:val="both"/>
        <w:outlineLvl w:val="2"/>
        <w:rPr>
          <w:b/>
          <w:sz w:val="24"/>
          <w:szCs w:val="24"/>
        </w:rPr>
      </w:pPr>
      <w:r>
        <w:rPr>
          <w:b/>
          <w:noProof/>
          <w:sz w:val="24"/>
          <w:szCs w:val="24"/>
          <w:lang w:eastAsia="fr-CA"/>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33655</wp:posOffset>
            </wp:positionV>
            <wp:extent cx="248920" cy="637540"/>
            <wp:effectExtent l="0" t="0" r="0" b="0"/>
            <wp:wrapTight wrapText="bothSides">
              <wp:wrapPolygon edited="0">
                <wp:start x="0" y="0"/>
                <wp:lineTo x="0" y="20653"/>
                <wp:lineTo x="19837" y="20653"/>
                <wp:lineTo x="19837" y="0"/>
                <wp:lineTo x="0" y="0"/>
              </wp:wrapPolygon>
            </wp:wrapTight>
            <wp:docPr id="3" name="Image 3" descr="2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1-1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2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014">
        <w:rPr>
          <w:b/>
          <w:sz w:val="24"/>
          <w:szCs w:val="24"/>
        </w:rPr>
        <w:t xml:space="preserve">LAMPE DU SANCTUAIRE </w:t>
      </w:r>
    </w:p>
    <w:p w:rsidR="00C11014" w:rsidRPr="00C11014" w:rsidRDefault="00C11014" w:rsidP="00C11014">
      <w:pPr>
        <w:keepNext/>
        <w:ind w:firstLine="142"/>
        <w:jc w:val="both"/>
        <w:outlineLvl w:val="2"/>
        <w:rPr>
          <w:rFonts w:ascii="Calibri" w:hAnsi="Calibri"/>
          <w:b/>
          <w:bCs/>
          <w:i/>
          <w:sz w:val="24"/>
          <w:szCs w:val="24"/>
        </w:rPr>
      </w:pPr>
      <w:r w:rsidRPr="00C11014">
        <w:rPr>
          <w:b/>
          <w:sz w:val="24"/>
          <w:szCs w:val="24"/>
        </w:rPr>
        <w:sym w:font="Wingdings 2" w:char="F0E6"/>
      </w:r>
      <w:r w:rsidRPr="00C11014">
        <w:rPr>
          <w:b/>
          <w:bCs/>
          <w:sz w:val="24"/>
          <w:szCs w:val="24"/>
        </w:rPr>
        <w:t xml:space="preserve"> </w:t>
      </w:r>
      <w:r w:rsidRPr="00C11014">
        <w:rPr>
          <w:rFonts w:ascii="Calibri" w:hAnsi="Calibri"/>
          <w:bCs/>
          <w:sz w:val="24"/>
          <w:szCs w:val="24"/>
        </w:rPr>
        <w:t>Semaine du 1</w:t>
      </w:r>
      <w:r w:rsidRPr="00C11014">
        <w:rPr>
          <w:rFonts w:ascii="Calibri" w:hAnsi="Calibri"/>
          <w:bCs/>
          <w:sz w:val="24"/>
          <w:szCs w:val="24"/>
          <w:vertAlign w:val="superscript"/>
        </w:rPr>
        <w:t>er</w:t>
      </w:r>
      <w:r w:rsidRPr="00C11014">
        <w:rPr>
          <w:rFonts w:ascii="Calibri" w:hAnsi="Calibri"/>
          <w:bCs/>
          <w:sz w:val="24"/>
          <w:szCs w:val="24"/>
        </w:rPr>
        <w:t xml:space="preserve"> avril   :      </w:t>
      </w:r>
      <w:r w:rsidRPr="00C11014">
        <w:rPr>
          <w:rFonts w:ascii="Calibri" w:hAnsi="Calibri"/>
          <w:b/>
          <w:bCs/>
          <w:i/>
          <w:sz w:val="24"/>
          <w:szCs w:val="24"/>
        </w:rPr>
        <w:t xml:space="preserve">pour   Jean Tremblay   </w:t>
      </w: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left" w:pos="6435"/>
          <w:tab w:val="right" w:pos="8640"/>
        </w:tabs>
        <w:jc w:val="left"/>
        <w:rPr>
          <w:b/>
          <w:i/>
          <w:sz w:val="22"/>
          <w:szCs w:val="22"/>
        </w:rPr>
      </w:pPr>
    </w:p>
    <w:p w:rsidR="00C11014" w:rsidRPr="00C11014" w:rsidRDefault="00C11014" w:rsidP="00C11014">
      <w:pPr>
        <w:tabs>
          <w:tab w:val="left" w:pos="851"/>
          <w:tab w:val="right" w:pos="8640"/>
        </w:tabs>
        <w:jc w:val="left"/>
        <w:rPr>
          <w:b/>
          <w:i/>
          <w:sz w:val="22"/>
          <w:szCs w:val="22"/>
          <w:u w:val="single"/>
        </w:rPr>
      </w:pPr>
      <w:r w:rsidRPr="00C11014">
        <w:rPr>
          <w:b/>
          <w:i/>
          <w:sz w:val="22"/>
          <w:szCs w:val="22"/>
          <w:u w:val="single"/>
        </w:rPr>
        <w:t xml:space="preserve">SAMEDI,   31 mars          Veillée pascal   </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20 h</w:t>
      </w:r>
      <w:r w:rsidRPr="00C11014">
        <w:rPr>
          <w:rFonts w:ascii="Arial" w:hAnsi="Arial"/>
          <w:b/>
          <w:caps/>
          <w:sz w:val="22"/>
          <w:szCs w:val="22"/>
        </w:rPr>
        <w:t xml:space="preserve">     MARIE LAURE PERREAULT CHAGNON   </w:t>
      </w:r>
      <w:r w:rsidRPr="00C11014">
        <w:rPr>
          <w:rFonts w:ascii="Book Antiqua" w:hAnsi="Book Antiqua"/>
          <w:caps/>
          <w:sz w:val="22"/>
          <w:szCs w:val="22"/>
        </w:rPr>
        <w:t xml:space="preserve">/ </w:t>
      </w:r>
      <w:r w:rsidRPr="00C11014">
        <w:rPr>
          <w:rFonts w:ascii="Book Antiqua" w:hAnsi="Book Antiqua"/>
          <w:sz w:val="22"/>
          <w:szCs w:val="22"/>
        </w:rPr>
        <w:t xml:space="preserve">    son époux    </w:t>
      </w:r>
    </w:p>
    <w:p w:rsidR="00C11014" w:rsidRPr="00C11014" w:rsidRDefault="00C11014" w:rsidP="00C11014">
      <w:pPr>
        <w:tabs>
          <w:tab w:val="left" w:pos="709"/>
          <w:tab w:val="left" w:pos="8070"/>
          <w:tab w:val="right" w:pos="8910"/>
        </w:tabs>
        <w:jc w:val="left"/>
        <w:rPr>
          <w:rFonts w:ascii="Book Antiqua" w:hAnsi="Book Antiqua"/>
          <w:sz w:val="22"/>
          <w:szCs w:val="22"/>
        </w:rPr>
      </w:pPr>
    </w:p>
    <w:p w:rsidR="00C11014" w:rsidRPr="00C11014" w:rsidRDefault="00C11014" w:rsidP="00C11014">
      <w:pPr>
        <w:tabs>
          <w:tab w:val="left" w:pos="709"/>
          <w:tab w:val="right" w:pos="8910"/>
        </w:tabs>
        <w:jc w:val="left"/>
        <w:rPr>
          <w:rFonts w:ascii="Book Antiqua" w:hAnsi="Book Antiqua"/>
          <w:sz w:val="22"/>
          <w:szCs w:val="22"/>
        </w:rPr>
      </w:pPr>
    </w:p>
    <w:p w:rsidR="00C11014" w:rsidRPr="00C11014" w:rsidRDefault="00C11014" w:rsidP="00C11014">
      <w:pPr>
        <w:tabs>
          <w:tab w:val="left" w:pos="851"/>
          <w:tab w:val="right" w:pos="8910"/>
        </w:tabs>
        <w:jc w:val="left"/>
        <w:rPr>
          <w:rFonts w:ascii="Century Gothic" w:hAnsi="Century Gothic"/>
          <w:b/>
          <w:sz w:val="22"/>
          <w:szCs w:val="22"/>
          <w:u w:val="single"/>
        </w:rPr>
      </w:pPr>
      <w:r w:rsidRPr="00C11014">
        <w:rPr>
          <w:b/>
          <w:i/>
          <w:sz w:val="22"/>
          <w:szCs w:val="22"/>
          <w:u w:val="single"/>
        </w:rPr>
        <w:t>DIMANCHE,  1</w:t>
      </w:r>
      <w:r w:rsidRPr="00C11014">
        <w:rPr>
          <w:b/>
          <w:i/>
          <w:sz w:val="22"/>
          <w:szCs w:val="22"/>
          <w:u w:val="single"/>
          <w:vertAlign w:val="superscript"/>
        </w:rPr>
        <w:t>er</w:t>
      </w:r>
      <w:r w:rsidRPr="00C11014">
        <w:rPr>
          <w:b/>
          <w:i/>
          <w:sz w:val="22"/>
          <w:szCs w:val="22"/>
          <w:u w:val="single"/>
        </w:rPr>
        <w:t xml:space="preserve"> avril           PÂQUES</w:t>
      </w:r>
    </w:p>
    <w:p w:rsidR="00C11014" w:rsidRPr="00C11014" w:rsidRDefault="00C11014" w:rsidP="00C11014">
      <w:pPr>
        <w:tabs>
          <w:tab w:val="left" w:pos="851"/>
          <w:tab w:val="right" w:pos="8910"/>
        </w:tabs>
        <w:jc w:val="left"/>
        <w:rPr>
          <w:rFonts w:ascii="Book Antiqua" w:hAnsi="Book Antiqua"/>
          <w:sz w:val="22"/>
          <w:szCs w:val="22"/>
        </w:rPr>
      </w:pPr>
      <w:r w:rsidRPr="00C11014">
        <w:rPr>
          <w:rFonts w:ascii="Arial" w:hAnsi="Arial"/>
          <w:b/>
          <w:caps/>
          <w:sz w:val="22"/>
          <w:szCs w:val="22"/>
        </w:rPr>
        <w:t xml:space="preserve"> </w:t>
      </w:r>
      <w:r w:rsidRPr="00C11014">
        <w:rPr>
          <w:rFonts w:ascii="Book Antiqua" w:hAnsi="Book Antiqua"/>
          <w:b/>
          <w:sz w:val="22"/>
          <w:szCs w:val="22"/>
        </w:rPr>
        <w:t>9h</w:t>
      </w:r>
      <w:r w:rsidRPr="00C11014">
        <w:rPr>
          <w:rFonts w:ascii="Arial" w:hAnsi="Arial"/>
          <w:b/>
          <w:caps/>
          <w:sz w:val="22"/>
          <w:szCs w:val="22"/>
        </w:rPr>
        <w:t xml:space="preserve">       monique malenfant pinizzotto 13</w:t>
      </w:r>
      <w:r w:rsidRPr="00C11014">
        <w:rPr>
          <w:rFonts w:ascii="Arial" w:hAnsi="Arial"/>
          <w:b/>
          <w:caps/>
          <w:sz w:val="22"/>
          <w:szCs w:val="22"/>
          <w:vertAlign w:val="superscript"/>
        </w:rPr>
        <w:t>e</w:t>
      </w:r>
      <w:r w:rsidRPr="00C11014">
        <w:rPr>
          <w:rFonts w:ascii="Arial" w:hAnsi="Arial"/>
          <w:b/>
          <w:caps/>
          <w:sz w:val="22"/>
          <w:szCs w:val="22"/>
        </w:rPr>
        <w:t xml:space="preserve"> ann.     </w:t>
      </w:r>
      <w:r w:rsidRPr="00C11014">
        <w:rPr>
          <w:rFonts w:ascii="Book Antiqua" w:hAnsi="Book Antiqua"/>
          <w:caps/>
          <w:sz w:val="22"/>
          <w:szCs w:val="22"/>
        </w:rPr>
        <w:t xml:space="preserve">/ </w:t>
      </w:r>
      <w:r w:rsidRPr="00C11014">
        <w:rPr>
          <w:rFonts w:ascii="Book Antiqua" w:hAnsi="Book Antiqua"/>
          <w:sz w:val="22"/>
          <w:szCs w:val="22"/>
        </w:rPr>
        <w:t xml:space="preserve">   Guillaume </w:t>
      </w:r>
      <w:proofErr w:type="spellStart"/>
      <w:r w:rsidRPr="00C11014">
        <w:rPr>
          <w:rFonts w:ascii="Book Antiqua" w:hAnsi="Book Antiqua"/>
          <w:sz w:val="22"/>
          <w:szCs w:val="22"/>
        </w:rPr>
        <w:t>Pinizzotto</w:t>
      </w:r>
      <w:proofErr w:type="spellEnd"/>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famile lazure &amp; millard    </w:t>
      </w:r>
      <w:r w:rsidRPr="00C11014">
        <w:rPr>
          <w:rFonts w:ascii="Book Antiqua" w:hAnsi="Book Antiqua"/>
          <w:caps/>
          <w:sz w:val="22"/>
          <w:szCs w:val="22"/>
        </w:rPr>
        <w:t xml:space="preserve">/ </w:t>
      </w:r>
      <w:r w:rsidRPr="00C11014">
        <w:rPr>
          <w:rFonts w:ascii="Book Antiqua" w:hAnsi="Book Antiqua"/>
          <w:sz w:val="22"/>
          <w:szCs w:val="22"/>
        </w:rPr>
        <w:t xml:space="preserve">   Julie, Manon et Michel</w:t>
      </w:r>
    </w:p>
    <w:p w:rsidR="00C11014" w:rsidRPr="00C11014" w:rsidRDefault="00C11014" w:rsidP="00C11014">
      <w:pPr>
        <w:tabs>
          <w:tab w:val="left" w:pos="851"/>
          <w:tab w:val="right" w:pos="8910"/>
        </w:tabs>
        <w:jc w:val="left"/>
        <w:rPr>
          <w:rFonts w:ascii="Footlight MT Light" w:hAnsi="Footlight MT Light"/>
          <w:b/>
          <w:sz w:val="22"/>
          <w:szCs w:val="22"/>
          <w:u w:val="single"/>
        </w:rPr>
      </w:pPr>
      <w:r w:rsidRPr="00C11014">
        <w:rPr>
          <w:rFonts w:ascii="Book Antiqua" w:hAnsi="Book Antiqua"/>
          <w:b/>
          <w:sz w:val="22"/>
          <w:szCs w:val="22"/>
        </w:rPr>
        <w:t xml:space="preserve">            </w:t>
      </w:r>
      <w:r w:rsidRPr="00C11014">
        <w:rPr>
          <w:rFonts w:ascii="Arial" w:hAnsi="Arial"/>
          <w:b/>
          <w:caps/>
          <w:sz w:val="22"/>
          <w:szCs w:val="22"/>
        </w:rPr>
        <w:t xml:space="preserve"> blanche morrisseau    </w:t>
      </w:r>
      <w:r w:rsidRPr="00C11014">
        <w:rPr>
          <w:rFonts w:ascii="Book Antiqua" w:hAnsi="Book Antiqua"/>
          <w:caps/>
          <w:sz w:val="22"/>
          <w:szCs w:val="22"/>
        </w:rPr>
        <w:t xml:space="preserve">/ </w:t>
      </w:r>
      <w:r w:rsidRPr="00C11014">
        <w:rPr>
          <w:rFonts w:ascii="Book Antiqua" w:hAnsi="Book Antiqua"/>
          <w:sz w:val="22"/>
          <w:szCs w:val="22"/>
        </w:rPr>
        <w:t xml:space="preserve">   sa fille Johanne</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lucien lussier 30</w:t>
      </w:r>
      <w:r w:rsidRPr="00C11014">
        <w:rPr>
          <w:rFonts w:ascii="Arial" w:hAnsi="Arial"/>
          <w:b/>
          <w:caps/>
          <w:sz w:val="22"/>
          <w:szCs w:val="22"/>
          <w:vertAlign w:val="superscript"/>
        </w:rPr>
        <w:t>e</w:t>
      </w:r>
      <w:r w:rsidRPr="00C11014">
        <w:rPr>
          <w:rFonts w:ascii="Arial" w:hAnsi="Arial"/>
          <w:b/>
          <w:caps/>
          <w:sz w:val="22"/>
          <w:szCs w:val="22"/>
        </w:rPr>
        <w:t xml:space="preserve"> ann.    </w:t>
      </w:r>
      <w:r w:rsidRPr="00C11014">
        <w:rPr>
          <w:rFonts w:ascii="Book Antiqua" w:hAnsi="Book Antiqua"/>
          <w:caps/>
          <w:sz w:val="22"/>
          <w:szCs w:val="22"/>
        </w:rPr>
        <w:t xml:space="preserve">/ </w:t>
      </w:r>
      <w:r w:rsidRPr="00C11014">
        <w:rPr>
          <w:rFonts w:ascii="Book Antiqua" w:hAnsi="Book Antiqua"/>
          <w:sz w:val="22"/>
          <w:szCs w:val="22"/>
        </w:rPr>
        <w:t xml:space="preserve">   </w:t>
      </w:r>
      <w:proofErr w:type="gramStart"/>
      <w:r w:rsidRPr="00C11014">
        <w:rPr>
          <w:rFonts w:ascii="Book Antiqua" w:hAnsi="Book Antiqua"/>
          <w:sz w:val="22"/>
          <w:szCs w:val="22"/>
        </w:rPr>
        <w:t>famille</w:t>
      </w:r>
      <w:proofErr w:type="gramEnd"/>
      <w:r w:rsidRPr="00C11014">
        <w:rPr>
          <w:rFonts w:ascii="Book Antiqua" w:hAnsi="Book Antiqua"/>
          <w:sz w:val="22"/>
          <w:szCs w:val="22"/>
        </w:rPr>
        <w:t xml:space="preserve"> Tousignant</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francine st-jean hachez    </w:t>
      </w:r>
      <w:r w:rsidRPr="00C11014">
        <w:rPr>
          <w:rFonts w:ascii="Book Antiqua" w:hAnsi="Book Antiqua"/>
          <w:caps/>
          <w:sz w:val="22"/>
          <w:szCs w:val="22"/>
        </w:rPr>
        <w:t xml:space="preserve">/ </w:t>
      </w:r>
      <w:r w:rsidRPr="00C11014">
        <w:rPr>
          <w:rFonts w:ascii="Book Antiqua" w:hAnsi="Book Antiqua"/>
          <w:sz w:val="22"/>
          <w:szCs w:val="22"/>
        </w:rPr>
        <w:t xml:space="preserve">   son époux</w:t>
      </w:r>
    </w:p>
    <w:p w:rsidR="00C11014" w:rsidRPr="00C11014" w:rsidRDefault="00C11014" w:rsidP="00C11014">
      <w:pPr>
        <w:tabs>
          <w:tab w:val="left" w:pos="851"/>
          <w:tab w:val="right" w:pos="8910"/>
        </w:tabs>
        <w:jc w:val="left"/>
        <w:rPr>
          <w:rFonts w:ascii="Book Antiqua" w:hAnsi="Book Antiqua"/>
          <w:sz w:val="22"/>
          <w:szCs w:val="22"/>
        </w:rPr>
      </w:pPr>
      <w:r>
        <w:rPr>
          <w:rFonts w:ascii="Book Antiqua" w:hAnsi="Book Antiqua"/>
          <w:b/>
          <w:noProof/>
          <w:sz w:val="22"/>
          <w:szCs w:val="22"/>
          <w:lang w:eastAsia="fr-CA"/>
        </w:rPr>
        <w:drawing>
          <wp:anchor distT="0" distB="0" distL="114300" distR="114300" simplePos="0" relativeHeight="251663360" behindDoc="0" locked="0" layoutInCell="1" allowOverlap="1">
            <wp:simplePos x="0" y="0"/>
            <wp:positionH relativeFrom="column">
              <wp:posOffset>4758055</wp:posOffset>
            </wp:positionH>
            <wp:positionV relativeFrom="paragraph">
              <wp:posOffset>5715</wp:posOffset>
            </wp:positionV>
            <wp:extent cx="674370" cy="751205"/>
            <wp:effectExtent l="0" t="0" r="0" b="0"/>
            <wp:wrapSquare wrapText="bothSides"/>
            <wp:docPr id="2" name="Image 2" descr="17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74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437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11h</w:t>
      </w:r>
      <w:r w:rsidRPr="00C11014">
        <w:rPr>
          <w:rFonts w:ascii="Book Antiqua" w:hAnsi="Book Antiqua"/>
          <w:sz w:val="22"/>
          <w:szCs w:val="22"/>
        </w:rPr>
        <w:t xml:space="preserve"> </w:t>
      </w:r>
      <w:r w:rsidRPr="00C11014">
        <w:rPr>
          <w:rFonts w:ascii="Arial" w:hAnsi="Arial"/>
          <w:b/>
          <w:caps/>
          <w:sz w:val="22"/>
          <w:szCs w:val="22"/>
        </w:rPr>
        <w:tab/>
        <w:t xml:space="preserve">gilbert taillefer    </w:t>
      </w:r>
      <w:r w:rsidRPr="00C11014">
        <w:rPr>
          <w:rFonts w:ascii="Book Antiqua" w:hAnsi="Book Antiqua"/>
          <w:caps/>
          <w:sz w:val="22"/>
          <w:szCs w:val="22"/>
        </w:rPr>
        <w:t xml:space="preserve">/ </w:t>
      </w:r>
      <w:r w:rsidRPr="00C11014">
        <w:rPr>
          <w:rFonts w:ascii="Book Antiqua" w:hAnsi="Book Antiqua"/>
          <w:sz w:val="22"/>
          <w:szCs w:val="22"/>
        </w:rPr>
        <w:t xml:space="preserve">   la famille</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antoinette &amp; rober brunette    </w:t>
      </w:r>
      <w:r w:rsidRPr="00C11014">
        <w:rPr>
          <w:rFonts w:ascii="Book Antiqua" w:hAnsi="Book Antiqua"/>
          <w:caps/>
          <w:sz w:val="22"/>
          <w:szCs w:val="22"/>
        </w:rPr>
        <w:t xml:space="preserve">/ </w:t>
      </w:r>
      <w:r w:rsidRPr="00C11014">
        <w:rPr>
          <w:rFonts w:ascii="Book Antiqua" w:hAnsi="Book Antiqua"/>
          <w:sz w:val="22"/>
          <w:szCs w:val="22"/>
        </w:rPr>
        <w:t xml:space="preserve">   leurs enfants</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famille langlois   </w:t>
      </w:r>
      <w:r w:rsidRPr="00C11014">
        <w:rPr>
          <w:rFonts w:ascii="Book Antiqua" w:hAnsi="Book Antiqua"/>
          <w:caps/>
          <w:sz w:val="22"/>
          <w:szCs w:val="22"/>
        </w:rPr>
        <w:t xml:space="preserve">/ </w:t>
      </w:r>
      <w:r w:rsidRPr="00C11014">
        <w:rPr>
          <w:rFonts w:ascii="Book Antiqua" w:hAnsi="Book Antiqua"/>
          <w:sz w:val="22"/>
          <w:szCs w:val="22"/>
        </w:rPr>
        <w:t xml:space="preserve">   Françoise &amp; Gérard</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réjean lebrun 9</w:t>
      </w:r>
      <w:r w:rsidRPr="00C11014">
        <w:rPr>
          <w:rFonts w:ascii="Arial" w:hAnsi="Arial"/>
          <w:b/>
          <w:caps/>
          <w:sz w:val="22"/>
          <w:szCs w:val="22"/>
          <w:vertAlign w:val="superscript"/>
        </w:rPr>
        <w:t>e</w:t>
      </w:r>
      <w:r w:rsidRPr="00C11014">
        <w:rPr>
          <w:rFonts w:ascii="Arial" w:hAnsi="Arial"/>
          <w:b/>
          <w:caps/>
          <w:sz w:val="22"/>
          <w:szCs w:val="22"/>
        </w:rPr>
        <w:t xml:space="preserve"> ann.   </w:t>
      </w:r>
      <w:r w:rsidRPr="00C11014">
        <w:rPr>
          <w:rFonts w:ascii="Book Antiqua" w:hAnsi="Book Antiqua"/>
          <w:caps/>
          <w:sz w:val="22"/>
          <w:szCs w:val="22"/>
        </w:rPr>
        <w:t xml:space="preserve">/ </w:t>
      </w:r>
      <w:r w:rsidRPr="00C11014">
        <w:rPr>
          <w:rFonts w:ascii="Book Antiqua" w:hAnsi="Book Antiqua"/>
          <w:sz w:val="22"/>
          <w:szCs w:val="22"/>
        </w:rPr>
        <w:t xml:space="preserve">   </w:t>
      </w:r>
      <w:proofErr w:type="gramStart"/>
      <w:r w:rsidRPr="00C11014">
        <w:rPr>
          <w:rFonts w:ascii="Book Antiqua" w:hAnsi="Book Antiqua"/>
          <w:sz w:val="22"/>
          <w:szCs w:val="22"/>
        </w:rPr>
        <w:t>son</w:t>
      </w:r>
      <w:proofErr w:type="gramEnd"/>
      <w:r w:rsidRPr="00C11014">
        <w:rPr>
          <w:rFonts w:ascii="Book Antiqua" w:hAnsi="Book Antiqua"/>
          <w:sz w:val="22"/>
          <w:szCs w:val="22"/>
        </w:rPr>
        <w:t xml:space="preserve"> épouse et ses enfants</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raynald laplante   </w:t>
      </w:r>
      <w:r w:rsidRPr="00C11014">
        <w:rPr>
          <w:rFonts w:ascii="Book Antiqua" w:hAnsi="Book Antiqua"/>
          <w:caps/>
          <w:sz w:val="22"/>
          <w:szCs w:val="22"/>
        </w:rPr>
        <w:t xml:space="preserve">/ </w:t>
      </w:r>
      <w:r w:rsidRPr="00C11014">
        <w:rPr>
          <w:rFonts w:ascii="Book Antiqua" w:hAnsi="Book Antiqua"/>
          <w:sz w:val="22"/>
          <w:szCs w:val="22"/>
        </w:rPr>
        <w:t xml:space="preserve">   son épouse et ses enfants</w:t>
      </w:r>
    </w:p>
    <w:p w:rsidR="00C11014" w:rsidRPr="00C11014" w:rsidRDefault="00C11014" w:rsidP="00C11014">
      <w:pPr>
        <w:tabs>
          <w:tab w:val="left" w:pos="709"/>
          <w:tab w:val="left" w:pos="8070"/>
          <w:tab w:val="right" w:pos="8910"/>
        </w:tabs>
        <w:jc w:val="left"/>
        <w:rPr>
          <w:rFonts w:ascii="Book Antiqua" w:hAnsi="Book Antiqua"/>
          <w:b/>
          <w:sz w:val="22"/>
          <w:szCs w:val="22"/>
        </w:rPr>
      </w:pP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12h30</w:t>
      </w:r>
      <w:r w:rsidRPr="00C11014">
        <w:rPr>
          <w:rFonts w:ascii="Book Antiqua" w:hAnsi="Book Antiqua"/>
          <w:sz w:val="22"/>
          <w:szCs w:val="22"/>
        </w:rPr>
        <w:t xml:space="preserve"> </w:t>
      </w:r>
      <w:r w:rsidRPr="00C11014">
        <w:rPr>
          <w:rFonts w:ascii="Arial" w:hAnsi="Arial"/>
          <w:b/>
          <w:caps/>
          <w:sz w:val="22"/>
          <w:szCs w:val="22"/>
        </w:rPr>
        <w:tab/>
        <w:t xml:space="preserve">elvire jean    </w:t>
      </w:r>
      <w:r w:rsidRPr="00C11014">
        <w:rPr>
          <w:rFonts w:ascii="Book Antiqua" w:hAnsi="Book Antiqua"/>
          <w:caps/>
          <w:sz w:val="22"/>
          <w:szCs w:val="22"/>
        </w:rPr>
        <w:t xml:space="preserve">/ </w:t>
      </w:r>
      <w:r w:rsidRPr="00C11014">
        <w:rPr>
          <w:rFonts w:ascii="Book Antiqua" w:hAnsi="Book Antiqua"/>
          <w:sz w:val="22"/>
          <w:szCs w:val="22"/>
        </w:rPr>
        <w:t xml:space="preserve">   Teresa &amp; Guillermo</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charles chung    </w:t>
      </w:r>
      <w:r w:rsidRPr="00C11014">
        <w:rPr>
          <w:rFonts w:ascii="Book Antiqua" w:hAnsi="Book Antiqua"/>
          <w:caps/>
          <w:sz w:val="22"/>
          <w:szCs w:val="22"/>
        </w:rPr>
        <w:t xml:space="preserve">/ </w:t>
      </w:r>
      <w:r w:rsidRPr="00C11014">
        <w:rPr>
          <w:rFonts w:ascii="Book Antiqua" w:hAnsi="Book Antiqua"/>
          <w:sz w:val="22"/>
          <w:szCs w:val="22"/>
        </w:rPr>
        <w:t xml:space="preserve">   Teresa &amp; Guillermo</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alain lefebvre   </w:t>
      </w:r>
      <w:r w:rsidRPr="00C11014">
        <w:rPr>
          <w:rFonts w:ascii="Book Antiqua" w:hAnsi="Book Antiqua"/>
          <w:caps/>
          <w:sz w:val="22"/>
          <w:szCs w:val="22"/>
        </w:rPr>
        <w:t xml:space="preserve">/ </w:t>
      </w:r>
      <w:r w:rsidRPr="00C11014">
        <w:rPr>
          <w:rFonts w:ascii="Book Antiqua" w:hAnsi="Book Antiqua"/>
          <w:sz w:val="22"/>
          <w:szCs w:val="22"/>
        </w:rPr>
        <w:t xml:space="preserve">   Teresa &amp; Guillermo</w:t>
      </w:r>
    </w:p>
    <w:p w:rsidR="00C11014" w:rsidRPr="00C11014" w:rsidRDefault="00C11014" w:rsidP="00C11014">
      <w:pPr>
        <w:tabs>
          <w:tab w:val="left" w:pos="851"/>
          <w:tab w:val="right" w:pos="8910"/>
        </w:tabs>
        <w:jc w:val="left"/>
        <w:rPr>
          <w:rFonts w:ascii="Book Antiqua" w:hAnsi="Book Antiqua"/>
          <w:sz w:val="22"/>
          <w:szCs w:val="22"/>
        </w:rPr>
      </w:pPr>
    </w:p>
    <w:p w:rsidR="00C11014" w:rsidRPr="00C11014" w:rsidRDefault="00C11014" w:rsidP="00C11014">
      <w:pPr>
        <w:tabs>
          <w:tab w:val="left" w:pos="709"/>
          <w:tab w:val="right" w:pos="8910"/>
        </w:tabs>
        <w:jc w:val="left"/>
        <w:rPr>
          <w:rFonts w:ascii="Footlight MT Light" w:hAnsi="Footlight MT Light"/>
          <w:b/>
          <w:sz w:val="22"/>
          <w:szCs w:val="22"/>
          <w:u w:val="single"/>
        </w:rPr>
      </w:pPr>
    </w:p>
    <w:p w:rsidR="00C11014" w:rsidRPr="00C11014" w:rsidRDefault="00C11014" w:rsidP="00C11014">
      <w:pPr>
        <w:tabs>
          <w:tab w:val="left" w:pos="851"/>
          <w:tab w:val="right" w:pos="8910"/>
        </w:tabs>
        <w:jc w:val="left"/>
        <w:rPr>
          <w:b/>
          <w:i/>
          <w:sz w:val="22"/>
          <w:szCs w:val="22"/>
          <w:u w:val="single"/>
        </w:rPr>
      </w:pPr>
      <w:r w:rsidRPr="00C11014">
        <w:rPr>
          <w:b/>
          <w:i/>
          <w:sz w:val="22"/>
          <w:szCs w:val="22"/>
          <w:u w:val="single"/>
        </w:rPr>
        <w:t xml:space="preserve">LUNDI,  2 avril       </w:t>
      </w:r>
    </w:p>
    <w:p w:rsidR="00C11014" w:rsidRPr="00C11014" w:rsidRDefault="00C11014" w:rsidP="00C11014">
      <w:pPr>
        <w:tabs>
          <w:tab w:val="left" w:pos="709"/>
          <w:tab w:val="right" w:pos="8910"/>
        </w:tabs>
        <w:jc w:val="left"/>
        <w:rPr>
          <w:rFonts w:ascii="Book Antiqua" w:hAnsi="Book Antiqua"/>
          <w:sz w:val="22"/>
          <w:szCs w:val="22"/>
        </w:rPr>
      </w:pPr>
      <w:r w:rsidRPr="00C11014">
        <w:rPr>
          <w:rFonts w:ascii="Book Antiqua" w:hAnsi="Book Antiqua"/>
          <w:b/>
          <w:sz w:val="22"/>
          <w:szCs w:val="22"/>
        </w:rPr>
        <w:t>16h45</w:t>
      </w:r>
      <w:r w:rsidRPr="00C11014">
        <w:rPr>
          <w:rFonts w:ascii="Arial" w:hAnsi="Arial"/>
          <w:b/>
          <w:caps/>
          <w:sz w:val="22"/>
          <w:szCs w:val="22"/>
        </w:rPr>
        <w:t xml:space="preserve">  léon khalil   </w:t>
      </w:r>
      <w:r w:rsidRPr="00C11014">
        <w:rPr>
          <w:rFonts w:ascii="Book Antiqua" w:hAnsi="Book Antiqua"/>
          <w:caps/>
          <w:sz w:val="22"/>
          <w:szCs w:val="22"/>
        </w:rPr>
        <w:t xml:space="preserve">/ </w:t>
      </w:r>
      <w:r w:rsidRPr="00C11014">
        <w:rPr>
          <w:rFonts w:ascii="Book Antiqua" w:hAnsi="Book Antiqua"/>
          <w:sz w:val="22"/>
          <w:szCs w:val="22"/>
        </w:rPr>
        <w:t xml:space="preserve">  parents et amis aux funérailles</w:t>
      </w:r>
    </w:p>
    <w:p w:rsidR="00C11014" w:rsidRPr="00C11014" w:rsidRDefault="00C11014" w:rsidP="00C11014">
      <w:pPr>
        <w:tabs>
          <w:tab w:val="left" w:pos="851"/>
          <w:tab w:val="left" w:pos="6435"/>
          <w:tab w:val="right" w:pos="8640"/>
        </w:tabs>
        <w:jc w:val="left"/>
        <w:rPr>
          <w:rFonts w:ascii="Cambria" w:hAnsi="Cambria"/>
          <w:b/>
          <w:sz w:val="22"/>
          <w:szCs w:val="22"/>
        </w:rPr>
      </w:pPr>
      <w:r w:rsidRPr="00C11014">
        <w:rPr>
          <w:rFonts w:ascii="Cambria" w:hAnsi="Cambria"/>
          <w:b/>
          <w:sz w:val="22"/>
          <w:szCs w:val="22"/>
        </w:rPr>
        <w:t xml:space="preserve">ADORATION APRÈS LA MESSE </w:t>
      </w:r>
    </w:p>
    <w:p w:rsidR="00C11014" w:rsidRPr="00C11014" w:rsidRDefault="00C11014" w:rsidP="00C11014">
      <w:pPr>
        <w:tabs>
          <w:tab w:val="left" w:pos="851"/>
          <w:tab w:val="left" w:pos="8070"/>
          <w:tab w:val="right" w:pos="8910"/>
        </w:tabs>
        <w:jc w:val="left"/>
        <w:rPr>
          <w:rFonts w:ascii="Book Antiqua" w:hAnsi="Book Antiqua"/>
          <w:sz w:val="22"/>
          <w:szCs w:val="22"/>
        </w:rPr>
      </w:pPr>
    </w:p>
    <w:p w:rsidR="00C11014" w:rsidRPr="00C11014" w:rsidRDefault="00C11014" w:rsidP="00C11014">
      <w:pPr>
        <w:tabs>
          <w:tab w:val="left" w:pos="851"/>
          <w:tab w:val="left" w:pos="8070"/>
          <w:tab w:val="right" w:pos="8910"/>
        </w:tabs>
        <w:jc w:val="left"/>
        <w:rPr>
          <w:rFonts w:ascii="Book Antiqua" w:hAnsi="Book Antiqua"/>
          <w:sz w:val="22"/>
          <w:szCs w:val="22"/>
        </w:rPr>
      </w:pPr>
      <w:r w:rsidRPr="00C11014">
        <w:rPr>
          <w:b/>
          <w:i/>
          <w:sz w:val="22"/>
          <w:szCs w:val="22"/>
          <w:u w:val="single"/>
        </w:rPr>
        <w:t xml:space="preserve">MERCREDI,  4 avril        </w:t>
      </w:r>
      <w:r w:rsidRPr="00C11014">
        <w:rPr>
          <w:rFonts w:ascii="Book Antiqua" w:hAnsi="Book Antiqua"/>
          <w:b/>
          <w:sz w:val="22"/>
          <w:szCs w:val="22"/>
        </w:rPr>
        <w:tab/>
      </w:r>
    </w:p>
    <w:p w:rsidR="00C11014" w:rsidRPr="00C11014" w:rsidRDefault="00C11014" w:rsidP="00C11014">
      <w:pPr>
        <w:tabs>
          <w:tab w:val="left" w:pos="709"/>
          <w:tab w:val="right" w:pos="8910"/>
        </w:tabs>
        <w:jc w:val="left"/>
        <w:rPr>
          <w:rFonts w:ascii="Book Antiqua" w:hAnsi="Book Antiqua"/>
          <w:sz w:val="22"/>
          <w:szCs w:val="22"/>
        </w:rPr>
      </w:pPr>
      <w:r w:rsidRPr="00C11014">
        <w:rPr>
          <w:rFonts w:ascii="Book Antiqua" w:hAnsi="Book Antiqua"/>
          <w:b/>
          <w:sz w:val="22"/>
          <w:szCs w:val="22"/>
        </w:rPr>
        <w:t xml:space="preserve">8h30 </w:t>
      </w:r>
      <w:r w:rsidRPr="00C11014">
        <w:rPr>
          <w:rFonts w:ascii="Arial" w:hAnsi="Arial"/>
          <w:b/>
          <w:caps/>
          <w:sz w:val="22"/>
          <w:szCs w:val="22"/>
        </w:rPr>
        <w:t xml:space="preserve">  faveurs obtenues  </w:t>
      </w:r>
      <w:r w:rsidRPr="00C11014">
        <w:rPr>
          <w:rFonts w:ascii="Book Antiqua" w:hAnsi="Book Antiqua"/>
          <w:caps/>
          <w:sz w:val="22"/>
          <w:szCs w:val="22"/>
        </w:rPr>
        <w:t xml:space="preserve">/ </w:t>
      </w:r>
      <w:r w:rsidRPr="00C11014">
        <w:rPr>
          <w:rFonts w:ascii="Book Antiqua" w:hAnsi="Book Antiqua"/>
          <w:sz w:val="22"/>
          <w:szCs w:val="22"/>
        </w:rPr>
        <w:t xml:space="preserve">  une paroissienne</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francine st-jean hachez    </w:t>
      </w:r>
      <w:r w:rsidRPr="00C11014">
        <w:rPr>
          <w:rFonts w:ascii="Book Antiqua" w:hAnsi="Book Antiqua"/>
          <w:caps/>
          <w:sz w:val="22"/>
          <w:szCs w:val="22"/>
        </w:rPr>
        <w:t xml:space="preserve">/ </w:t>
      </w:r>
      <w:r w:rsidRPr="00C11014">
        <w:rPr>
          <w:rFonts w:ascii="Book Antiqua" w:hAnsi="Book Antiqua"/>
          <w:sz w:val="22"/>
          <w:szCs w:val="22"/>
        </w:rPr>
        <w:t xml:space="preserve">   son époux</w:t>
      </w:r>
    </w:p>
    <w:p w:rsidR="00C11014" w:rsidRPr="00C11014" w:rsidRDefault="00C11014" w:rsidP="00C11014">
      <w:pPr>
        <w:tabs>
          <w:tab w:val="left" w:pos="709"/>
          <w:tab w:val="left" w:pos="8070"/>
          <w:tab w:val="right" w:pos="8910"/>
        </w:tabs>
        <w:jc w:val="left"/>
        <w:rPr>
          <w:rFonts w:ascii="Cambria" w:hAnsi="Cambria"/>
          <w:b/>
          <w:sz w:val="22"/>
          <w:szCs w:val="22"/>
        </w:rPr>
      </w:pPr>
      <w:r w:rsidRPr="00C11014">
        <w:rPr>
          <w:rFonts w:ascii="Cambria" w:hAnsi="Cambria"/>
          <w:b/>
          <w:sz w:val="22"/>
          <w:szCs w:val="22"/>
        </w:rPr>
        <w:t>ADORATION JUSQU’À 17h</w:t>
      </w:r>
    </w:p>
    <w:p w:rsidR="00C11014" w:rsidRPr="00C11014" w:rsidRDefault="00C11014" w:rsidP="00C11014">
      <w:pPr>
        <w:tabs>
          <w:tab w:val="left" w:pos="709"/>
          <w:tab w:val="left" w:pos="8070"/>
          <w:tab w:val="right" w:pos="8910"/>
        </w:tabs>
        <w:jc w:val="left"/>
        <w:rPr>
          <w:rFonts w:ascii="Cambria" w:hAnsi="Cambria"/>
          <w:b/>
          <w:sz w:val="22"/>
          <w:szCs w:val="22"/>
        </w:rPr>
      </w:pPr>
    </w:p>
    <w:p w:rsidR="00C11014" w:rsidRPr="00C11014" w:rsidRDefault="00C11014" w:rsidP="00C11014">
      <w:pPr>
        <w:tabs>
          <w:tab w:val="left" w:pos="851"/>
          <w:tab w:val="right" w:pos="8910"/>
        </w:tabs>
        <w:jc w:val="both"/>
        <w:rPr>
          <w:rFonts w:ascii="Footlight MT Light" w:hAnsi="Footlight MT Light"/>
          <w:b/>
          <w:sz w:val="22"/>
          <w:szCs w:val="22"/>
          <w:u w:val="single"/>
        </w:rPr>
      </w:pPr>
    </w:p>
    <w:p w:rsidR="00C11014" w:rsidRPr="00C11014" w:rsidRDefault="00C11014" w:rsidP="00C11014">
      <w:pPr>
        <w:tabs>
          <w:tab w:val="left" w:pos="851"/>
          <w:tab w:val="right" w:pos="8910"/>
        </w:tabs>
        <w:jc w:val="both"/>
        <w:rPr>
          <w:rFonts w:ascii="Footlight MT Light" w:hAnsi="Footlight MT Light"/>
          <w:b/>
          <w:u w:val="single"/>
        </w:rPr>
      </w:pPr>
    </w:p>
    <w:p w:rsidR="00C11014" w:rsidRPr="00C11014" w:rsidRDefault="00C11014" w:rsidP="00C11014">
      <w:pPr>
        <w:tabs>
          <w:tab w:val="left" w:pos="851"/>
          <w:tab w:val="right" w:pos="8640"/>
        </w:tabs>
        <w:jc w:val="left"/>
        <w:rPr>
          <w:b/>
          <w:i/>
          <w:sz w:val="22"/>
          <w:szCs w:val="22"/>
          <w:u w:val="single"/>
        </w:rPr>
      </w:pPr>
      <w:r w:rsidRPr="00C11014">
        <w:rPr>
          <w:b/>
          <w:i/>
          <w:sz w:val="22"/>
          <w:szCs w:val="22"/>
          <w:u w:val="single"/>
        </w:rPr>
        <w:t xml:space="preserve">SAMEDI,   7 avril          </w:t>
      </w:r>
    </w:p>
    <w:p w:rsidR="00C11014" w:rsidRPr="00C11014" w:rsidRDefault="00C11014" w:rsidP="00C11014">
      <w:pPr>
        <w:tabs>
          <w:tab w:val="left" w:pos="709"/>
          <w:tab w:val="right" w:pos="8910"/>
        </w:tabs>
        <w:jc w:val="left"/>
        <w:rPr>
          <w:rFonts w:ascii="Book Antiqua" w:hAnsi="Book Antiqua"/>
          <w:sz w:val="22"/>
          <w:szCs w:val="22"/>
        </w:rPr>
      </w:pPr>
      <w:r w:rsidRPr="00C11014">
        <w:rPr>
          <w:rFonts w:ascii="Book Antiqua" w:hAnsi="Book Antiqua"/>
          <w:b/>
          <w:sz w:val="22"/>
          <w:szCs w:val="22"/>
        </w:rPr>
        <w:t>16h</w:t>
      </w:r>
      <w:r w:rsidRPr="00C11014">
        <w:rPr>
          <w:rFonts w:ascii="Arial" w:hAnsi="Arial"/>
          <w:b/>
          <w:caps/>
          <w:sz w:val="22"/>
          <w:szCs w:val="22"/>
        </w:rPr>
        <w:t xml:space="preserve">     marie-Jeanne &amp; joseph millette   </w:t>
      </w:r>
      <w:r w:rsidRPr="00C11014">
        <w:rPr>
          <w:rFonts w:ascii="Book Antiqua" w:hAnsi="Book Antiqua"/>
          <w:caps/>
          <w:sz w:val="22"/>
          <w:szCs w:val="22"/>
        </w:rPr>
        <w:t xml:space="preserve">/ </w:t>
      </w:r>
      <w:r w:rsidRPr="00C11014">
        <w:rPr>
          <w:rFonts w:ascii="Book Antiqua" w:hAnsi="Book Antiqua"/>
          <w:sz w:val="22"/>
          <w:szCs w:val="22"/>
        </w:rPr>
        <w:t xml:space="preserve">    la succession    </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monique deslauriers    </w:t>
      </w:r>
      <w:r w:rsidRPr="00C11014">
        <w:rPr>
          <w:rFonts w:ascii="Book Antiqua" w:hAnsi="Book Antiqua"/>
          <w:caps/>
          <w:sz w:val="22"/>
          <w:szCs w:val="22"/>
        </w:rPr>
        <w:t xml:space="preserve">/ </w:t>
      </w:r>
      <w:r w:rsidRPr="00C11014">
        <w:rPr>
          <w:rFonts w:ascii="Book Antiqua" w:hAnsi="Book Antiqua"/>
          <w:sz w:val="22"/>
          <w:szCs w:val="22"/>
        </w:rPr>
        <w:t xml:space="preserve">   son époux</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agnès bousquet    </w:t>
      </w:r>
      <w:r w:rsidRPr="00C11014">
        <w:rPr>
          <w:rFonts w:ascii="Book Antiqua" w:hAnsi="Book Antiqua"/>
          <w:caps/>
          <w:sz w:val="22"/>
          <w:szCs w:val="22"/>
        </w:rPr>
        <w:t xml:space="preserve">/ </w:t>
      </w:r>
      <w:r w:rsidRPr="00C11014">
        <w:rPr>
          <w:rFonts w:ascii="Book Antiqua" w:hAnsi="Book Antiqua"/>
          <w:sz w:val="22"/>
          <w:szCs w:val="22"/>
        </w:rPr>
        <w:t xml:space="preserve">   France et André </w:t>
      </w:r>
      <w:proofErr w:type="spellStart"/>
      <w:r w:rsidRPr="00C11014">
        <w:rPr>
          <w:rFonts w:ascii="Book Antiqua" w:hAnsi="Book Antiqua"/>
          <w:sz w:val="22"/>
          <w:szCs w:val="22"/>
        </w:rPr>
        <w:t>Milette</w:t>
      </w:r>
      <w:proofErr w:type="spellEnd"/>
    </w:p>
    <w:p w:rsidR="00C11014" w:rsidRPr="00C11014" w:rsidRDefault="00C11014" w:rsidP="00C11014">
      <w:pPr>
        <w:tabs>
          <w:tab w:val="left" w:pos="709"/>
          <w:tab w:val="right" w:pos="8910"/>
        </w:tabs>
        <w:jc w:val="left"/>
        <w:rPr>
          <w:rFonts w:ascii="Book Antiqua" w:hAnsi="Book Antiqua"/>
          <w:sz w:val="22"/>
          <w:szCs w:val="22"/>
        </w:rPr>
      </w:pPr>
    </w:p>
    <w:p w:rsidR="00C11014" w:rsidRPr="00C11014" w:rsidRDefault="00C11014" w:rsidP="00C11014">
      <w:pPr>
        <w:tabs>
          <w:tab w:val="left" w:pos="709"/>
          <w:tab w:val="right" w:pos="8910"/>
        </w:tabs>
        <w:jc w:val="left"/>
        <w:rPr>
          <w:rFonts w:ascii="Book Antiqua" w:hAnsi="Book Antiqua"/>
          <w:sz w:val="22"/>
          <w:szCs w:val="22"/>
        </w:rPr>
      </w:pPr>
    </w:p>
    <w:p w:rsidR="00C11014" w:rsidRPr="00C11014" w:rsidRDefault="00C11014" w:rsidP="00C11014">
      <w:pPr>
        <w:tabs>
          <w:tab w:val="left" w:pos="851"/>
          <w:tab w:val="right" w:pos="8910"/>
        </w:tabs>
        <w:jc w:val="left"/>
        <w:rPr>
          <w:rFonts w:ascii="Century Gothic" w:hAnsi="Century Gothic"/>
          <w:b/>
          <w:sz w:val="22"/>
          <w:szCs w:val="22"/>
          <w:u w:val="single"/>
        </w:rPr>
      </w:pPr>
      <w:r w:rsidRPr="00C11014">
        <w:rPr>
          <w:b/>
          <w:i/>
          <w:sz w:val="22"/>
          <w:szCs w:val="22"/>
          <w:u w:val="single"/>
        </w:rPr>
        <w:t xml:space="preserve">DIMANCHE,  8 avril       </w:t>
      </w:r>
    </w:p>
    <w:p w:rsidR="00C11014" w:rsidRPr="00C11014" w:rsidRDefault="00C11014" w:rsidP="00C11014">
      <w:pPr>
        <w:tabs>
          <w:tab w:val="left" w:pos="851"/>
          <w:tab w:val="right" w:pos="8910"/>
        </w:tabs>
        <w:jc w:val="left"/>
        <w:rPr>
          <w:rFonts w:ascii="Book Antiqua" w:hAnsi="Book Antiqua"/>
          <w:sz w:val="22"/>
          <w:szCs w:val="22"/>
        </w:rPr>
      </w:pPr>
      <w:r w:rsidRPr="00C11014">
        <w:rPr>
          <w:rFonts w:ascii="Arial" w:hAnsi="Arial"/>
          <w:b/>
          <w:caps/>
          <w:sz w:val="22"/>
          <w:szCs w:val="22"/>
        </w:rPr>
        <w:t xml:space="preserve"> </w:t>
      </w:r>
      <w:r w:rsidRPr="00C11014">
        <w:rPr>
          <w:rFonts w:ascii="Book Antiqua" w:hAnsi="Book Antiqua"/>
          <w:b/>
          <w:sz w:val="22"/>
          <w:szCs w:val="22"/>
        </w:rPr>
        <w:t>9h</w:t>
      </w:r>
      <w:r w:rsidRPr="00C11014">
        <w:rPr>
          <w:rFonts w:ascii="Arial" w:hAnsi="Arial"/>
          <w:b/>
          <w:caps/>
          <w:sz w:val="22"/>
          <w:szCs w:val="22"/>
        </w:rPr>
        <w:t xml:space="preserve">       charles chung     </w:t>
      </w:r>
      <w:r w:rsidRPr="00C11014">
        <w:rPr>
          <w:rFonts w:ascii="Book Antiqua" w:hAnsi="Book Antiqua"/>
          <w:caps/>
          <w:sz w:val="22"/>
          <w:szCs w:val="22"/>
        </w:rPr>
        <w:t xml:space="preserve">/ </w:t>
      </w:r>
      <w:r w:rsidRPr="00C11014">
        <w:rPr>
          <w:rFonts w:ascii="Book Antiqua" w:hAnsi="Book Antiqua"/>
          <w:sz w:val="22"/>
          <w:szCs w:val="22"/>
        </w:rPr>
        <w:t xml:space="preserve">   Chin et Marcel</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Ste-anne </w:t>
      </w:r>
      <w:r w:rsidRPr="00C11014">
        <w:rPr>
          <w:rFonts w:ascii="Arial" w:hAnsi="Arial"/>
          <w:sz w:val="22"/>
          <w:szCs w:val="22"/>
        </w:rPr>
        <w:t>(faveur obtenue)</w:t>
      </w:r>
      <w:r w:rsidRPr="00C11014">
        <w:rPr>
          <w:rFonts w:ascii="Arial" w:hAnsi="Arial"/>
          <w:b/>
          <w:caps/>
          <w:sz w:val="22"/>
          <w:szCs w:val="22"/>
        </w:rPr>
        <w:t xml:space="preserve">    </w:t>
      </w:r>
      <w:r w:rsidRPr="00C11014">
        <w:rPr>
          <w:rFonts w:ascii="Book Antiqua" w:hAnsi="Book Antiqua"/>
          <w:caps/>
          <w:sz w:val="22"/>
          <w:szCs w:val="22"/>
        </w:rPr>
        <w:t xml:space="preserve">/ </w:t>
      </w:r>
      <w:r w:rsidRPr="00C11014">
        <w:rPr>
          <w:rFonts w:ascii="Book Antiqua" w:hAnsi="Book Antiqua"/>
          <w:sz w:val="22"/>
          <w:szCs w:val="22"/>
        </w:rPr>
        <w:t xml:space="preserve">   une paroissienne</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francine st-jean hachez    </w:t>
      </w:r>
      <w:r w:rsidRPr="00C11014">
        <w:rPr>
          <w:rFonts w:ascii="Book Antiqua" w:hAnsi="Book Antiqua"/>
          <w:caps/>
          <w:sz w:val="22"/>
          <w:szCs w:val="22"/>
        </w:rPr>
        <w:t xml:space="preserve">/ </w:t>
      </w:r>
      <w:r w:rsidRPr="00C11014">
        <w:rPr>
          <w:rFonts w:ascii="Book Antiqua" w:hAnsi="Book Antiqua"/>
          <w:sz w:val="22"/>
          <w:szCs w:val="22"/>
        </w:rPr>
        <w:t xml:space="preserve">   son époux</w:t>
      </w:r>
    </w:p>
    <w:p w:rsidR="00C11014" w:rsidRPr="00C11014" w:rsidRDefault="00C11014" w:rsidP="00C11014">
      <w:pPr>
        <w:tabs>
          <w:tab w:val="left" w:pos="851"/>
          <w:tab w:val="right" w:pos="8910"/>
        </w:tabs>
        <w:jc w:val="left"/>
        <w:rPr>
          <w:rFonts w:ascii="Book Antiqua" w:hAnsi="Book Antiqua"/>
          <w:sz w:val="22"/>
          <w:szCs w:val="22"/>
        </w:rPr>
      </w:pP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11h</w:t>
      </w:r>
      <w:r w:rsidRPr="00C11014">
        <w:rPr>
          <w:rFonts w:ascii="Book Antiqua" w:hAnsi="Book Antiqua"/>
          <w:sz w:val="22"/>
          <w:szCs w:val="22"/>
        </w:rPr>
        <w:t xml:space="preserve"> </w:t>
      </w:r>
      <w:r w:rsidRPr="00C11014">
        <w:rPr>
          <w:rFonts w:ascii="Arial" w:hAnsi="Arial"/>
          <w:b/>
          <w:caps/>
          <w:sz w:val="22"/>
          <w:szCs w:val="22"/>
        </w:rPr>
        <w:tab/>
        <w:t xml:space="preserve">jacques valois    </w:t>
      </w:r>
      <w:r w:rsidRPr="00C11014">
        <w:rPr>
          <w:rFonts w:ascii="Book Antiqua" w:hAnsi="Book Antiqua"/>
          <w:caps/>
          <w:sz w:val="22"/>
          <w:szCs w:val="22"/>
        </w:rPr>
        <w:t xml:space="preserve">/ </w:t>
      </w:r>
      <w:r w:rsidRPr="00C11014">
        <w:rPr>
          <w:rFonts w:ascii="Book Antiqua" w:hAnsi="Book Antiqua"/>
          <w:sz w:val="22"/>
          <w:szCs w:val="22"/>
        </w:rPr>
        <w:t xml:space="preserve">   sa conjointe et sa famille</w:t>
      </w:r>
    </w:p>
    <w:p w:rsidR="00C11014" w:rsidRPr="00C11014" w:rsidRDefault="00C11014" w:rsidP="00C11014">
      <w:pPr>
        <w:tabs>
          <w:tab w:val="left" w:pos="709"/>
          <w:tab w:val="left" w:pos="8070"/>
          <w:tab w:val="right" w:pos="8910"/>
        </w:tabs>
        <w:jc w:val="left"/>
        <w:rPr>
          <w:rFonts w:ascii="Book Antiqua" w:hAnsi="Book Antiqua"/>
          <w:sz w:val="22"/>
          <w:szCs w:val="22"/>
        </w:rPr>
      </w:pPr>
      <w:r w:rsidRPr="00C11014">
        <w:rPr>
          <w:rFonts w:ascii="Book Antiqua" w:hAnsi="Book Antiqua"/>
          <w:b/>
          <w:sz w:val="22"/>
          <w:szCs w:val="22"/>
        </w:rPr>
        <w:t xml:space="preserve">            </w:t>
      </w:r>
      <w:r w:rsidRPr="00C11014">
        <w:rPr>
          <w:rFonts w:ascii="Arial" w:hAnsi="Arial"/>
          <w:b/>
          <w:caps/>
          <w:sz w:val="22"/>
          <w:szCs w:val="22"/>
        </w:rPr>
        <w:t xml:space="preserve"> </w:t>
      </w:r>
    </w:p>
    <w:p w:rsidR="00C11014" w:rsidRPr="00C11014" w:rsidRDefault="00C11014" w:rsidP="00C11014">
      <w:pPr>
        <w:tabs>
          <w:tab w:val="left" w:pos="560"/>
          <w:tab w:val="center" w:pos="4459"/>
        </w:tabs>
        <w:jc w:val="left"/>
        <w:rPr>
          <w:rFonts w:ascii="Footlight MT Light" w:hAnsi="Footlight MT Light"/>
          <w:sz w:val="16"/>
          <w:szCs w:val="16"/>
          <w:u w:val="single"/>
        </w:rPr>
      </w:pPr>
    </w:p>
    <w:p w:rsidR="00C11014" w:rsidRPr="00C11014" w:rsidRDefault="00C11014" w:rsidP="00C11014">
      <w:pPr>
        <w:tabs>
          <w:tab w:val="left" w:pos="560"/>
          <w:tab w:val="center" w:pos="4459"/>
        </w:tabs>
        <w:jc w:val="left"/>
        <w:rPr>
          <w:rFonts w:ascii="Footlight MT Light" w:hAnsi="Footlight MT Light"/>
          <w:sz w:val="16"/>
          <w:szCs w:val="16"/>
          <w:u w:val="single"/>
        </w:rPr>
      </w:pPr>
    </w:p>
    <w:p w:rsidR="00C11014" w:rsidRPr="00C11014" w:rsidRDefault="00C11014" w:rsidP="00C11014">
      <w:pPr>
        <w:tabs>
          <w:tab w:val="left" w:pos="851"/>
          <w:tab w:val="right" w:pos="8910"/>
        </w:tabs>
        <w:jc w:val="both"/>
        <w:rPr>
          <w:rFonts w:ascii="Bookman Old Style" w:hAnsi="Bookman Old Style"/>
          <w:sz w:val="16"/>
          <w:szCs w:val="16"/>
          <w:lang w:val="fr-FR"/>
        </w:rPr>
      </w:pP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851"/>
        </w:tabs>
        <w:rPr>
          <w:rFonts w:ascii="Eras Demi ITC" w:eastAsia="Batang" w:hAnsi="Eras Demi ITC"/>
          <w:sz w:val="16"/>
          <w:szCs w:val="16"/>
          <w:u w:val="single"/>
        </w:rPr>
      </w:pPr>
      <w:r w:rsidRPr="00C11014">
        <w:rPr>
          <w:rFonts w:ascii="Eras Demi ITC" w:eastAsia="Batang" w:hAnsi="Eras Demi ITC"/>
          <w:sz w:val="16"/>
          <w:szCs w:val="16"/>
          <w:u w:val="single"/>
        </w:rPr>
        <w:t xml:space="preserve">                                                                                                                                                     </w:t>
      </w: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709"/>
          <w:tab w:val="left" w:pos="2694"/>
          <w:tab w:val="left" w:pos="4536"/>
          <w:tab w:val="left" w:pos="6804"/>
        </w:tabs>
        <w:rPr>
          <w:rFonts w:ascii="Cooper Black" w:eastAsia="Batang" w:hAnsi="Cooper Black"/>
          <w:i/>
          <w:sz w:val="28"/>
          <w:szCs w:val="28"/>
          <w:u w:val="single"/>
        </w:rPr>
      </w:pPr>
      <w:r>
        <w:rPr>
          <w:rFonts w:ascii="Book Antiqua" w:hAnsi="Book Antiqua"/>
          <w:noProof/>
          <w:sz w:val="22"/>
          <w:lang w:eastAsia="fr-CA"/>
        </w:rPr>
        <w:drawing>
          <wp:anchor distT="0" distB="0" distL="114300" distR="114300" simplePos="0" relativeHeight="251667456" behindDoc="0" locked="0" layoutInCell="1" allowOverlap="1">
            <wp:simplePos x="0" y="0"/>
            <wp:positionH relativeFrom="column">
              <wp:posOffset>4718050</wp:posOffset>
            </wp:positionH>
            <wp:positionV relativeFrom="paragraph">
              <wp:posOffset>179705</wp:posOffset>
            </wp:positionV>
            <wp:extent cx="711835" cy="610235"/>
            <wp:effectExtent l="0" t="0" r="0" b="0"/>
            <wp:wrapNone/>
            <wp:docPr id="1" name="Image 1" descr="1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1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8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014">
        <w:rPr>
          <w:rFonts w:ascii="Cooper Black" w:eastAsia="Batang" w:hAnsi="Cooper Black"/>
          <w:i/>
          <w:sz w:val="28"/>
          <w:szCs w:val="28"/>
          <w:u w:val="single"/>
        </w:rPr>
        <w:t>VOS OFFRANDES</w:t>
      </w: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709"/>
          <w:tab w:val="left" w:pos="2694"/>
          <w:tab w:val="left" w:pos="4536"/>
          <w:tab w:val="left" w:pos="6804"/>
        </w:tabs>
        <w:jc w:val="left"/>
        <w:rPr>
          <w:rFonts w:ascii="Eras Demi ITC" w:eastAsia="Batang" w:hAnsi="Eras Demi ITC"/>
          <w:sz w:val="16"/>
          <w:szCs w:val="16"/>
          <w:u w:val="single"/>
        </w:rPr>
      </w:pPr>
      <w:r w:rsidRPr="00C11014">
        <w:rPr>
          <w:rFonts w:ascii="Eras Demi ITC" w:eastAsia="Batang" w:hAnsi="Eras Demi ITC"/>
          <w:noProof/>
          <w:sz w:val="24"/>
          <w:szCs w:val="24"/>
          <w:u w:val="single"/>
          <w:lang w:eastAsia="fr-CA"/>
        </w:rPr>
        <w:pict>
          <v:shape id="_x0000_s1052" type="#_x0000_t75" style="position:absolute;margin-left:16.15pt;margin-top:3.4pt;width:85.35pt;height:42.7pt;z-index:251666432" fillcolor="#bbe0e3">
            <v:imagedata r:id="rId15" o:title=""/>
          </v:shape>
        </w:pict>
      </w:r>
      <w:r w:rsidRPr="00C11014">
        <w:rPr>
          <w:rFonts w:ascii="Book Antiqua" w:eastAsia="Batang" w:hAnsi="Book Antiqua"/>
          <w:b/>
          <w:sz w:val="18"/>
          <w:szCs w:val="18"/>
        </w:rPr>
        <w:t xml:space="preserve">  </w:t>
      </w:r>
      <w:r w:rsidRPr="00C11014">
        <w:rPr>
          <w:rFonts w:ascii="Book Antiqua" w:eastAsia="Batang" w:hAnsi="Book Antiqua"/>
          <w:b/>
          <w:sz w:val="18"/>
          <w:szCs w:val="18"/>
        </w:rPr>
        <w:tab/>
      </w:r>
      <w:r w:rsidRPr="00C11014">
        <w:rPr>
          <w:rFonts w:ascii="Book Antiqua" w:eastAsia="Batang" w:hAnsi="Book Antiqua"/>
          <w:b/>
          <w:sz w:val="18"/>
          <w:szCs w:val="18"/>
        </w:rPr>
        <w:tab/>
      </w:r>
      <w:r w:rsidRPr="00C11014">
        <w:rPr>
          <w:rFonts w:ascii="Eras Demi ITC" w:eastAsia="Batang" w:hAnsi="Eras Demi ITC"/>
          <w:sz w:val="24"/>
          <w:szCs w:val="24"/>
        </w:rPr>
        <w:t xml:space="preserve">                                                                                                     </w:t>
      </w: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426"/>
        </w:tabs>
        <w:spacing w:line="360" w:lineRule="auto"/>
        <w:rPr>
          <w:rFonts w:ascii="Book Antiqua" w:hAnsi="Book Antiqua" w:cs="Tahoma"/>
          <w:b/>
          <w:bCs/>
          <w:sz w:val="24"/>
          <w:szCs w:val="24"/>
        </w:rPr>
      </w:pPr>
      <w:r w:rsidRPr="00C11014">
        <w:rPr>
          <w:rFonts w:ascii="Book Antiqua" w:hAnsi="Book Antiqua" w:cs="Tahoma"/>
          <w:b/>
          <w:bCs/>
          <w:sz w:val="24"/>
          <w:szCs w:val="24"/>
        </w:rPr>
        <w:t>24 et 25 mars  2018   :               1 390.00$</w:t>
      </w: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426"/>
        </w:tabs>
        <w:spacing w:line="360" w:lineRule="auto"/>
        <w:rPr>
          <w:rFonts w:ascii="Arial" w:hAnsi="Arial" w:cs="Arial"/>
          <w:b/>
          <w:bCs/>
          <w:i/>
          <w:sz w:val="24"/>
          <w:szCs w:val="24"/>
        </w:rPr>
      </w:pPr>
      <w:r w:rsidRPr="00C11014">
        <w:rPr>
          <w:rFonts w:ascii="Arial" w:hAnsi="Arial" w:cs="Arial"/>
          <w:b/>
          <w:bCs/>
          <w:i/>
          <w:sz w:val="24"/>
          <w:szCs w:val="24"/>
        </w:rPr>
        <w:t>Rameaux </w:t>
      </w:r>
      <w:proofErr w:type="gramStart"/>
      <w:r w:rsidRPr="00C11014">
        <w:rPr>
          <w:rFonts w:ascii="Arial" w:hAnsi="Arial" w:cs="Arial"/>
          <w:b/>
          <w:bCs/>
          <w:i/>
          <w:sz w:val="24"/>
          <w:szCs w:val="24"/>
        </w:rPr>
        <w:t>:  873,00</w:t>
      </w:r>
      <w:proofErr w:type="gramEnd"/>
      <w:r w:rsidRPr="00C11014">
        <w:rPr>
          <w:rFonts w:ascii="Arial" w:hAnsi="Arial" w:cs="Arial"/>
          <w:b/>
          <w:bCs/>
          <w:i/>
          <w:sz w:val="24"/>
          <w:szCs w:val="24"/>
        </w:rPr>
        <w:t>$</w:t>
      </w: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426"/>
        </w:tabs>
        <w:spacing w:line="360" w:lineRule="auto"/>
        <w:rPr>
          <w:rFonts w:ascii="Book Antiqua" w:hAnsi="Book Antiqua" w:cs="Tahoma"/>
          <w:b/>
          <w:bCs/>
          <w:i/>
          <w:sz w:val="18"/>
          <w:szCs w:val="18"/>
        </w:rPr>
      </w:pPr>
      <w:r w:rsidRPr="00C11014">
        <w:rPr>
          <w:rFonts w:ascii="Book Antiqua" w:hAnsi="Book Antiqua" w:cs="Tahoma"/>
          <w:b/>
          <w:bCs/>
          <w:i/>
          <w:sz w:val="24"/>
          <w:szCs w:val="24"/>
        </w:rPr>
        <w:t>Merci de votre grande générosité!</w:t>
      </w:r>
    </w:p>
    <w:p w:rsidR="00C11014" w:rsidRPr="00C11014" w:rsidRDefault="00C11014" w:rsidP="00C11014">
      <w:pPr>
        <w:pBdr>
          <w:top w:val="single" w:sz="4" w:space="1" w:color="auto"/>
          <w:left w:val="single" w:sz="4" w:space="4" w:color="auto"/>
          <w:bottom w:val="single" w:sz="4" w:space="1" w:color="auto"/>
          <w:right w:val="single" w:sz="4" w:space="4" w:color="auto"/>
        </w:pBdr>
        <w:tabs>
          <w:tab w:val="left" w:pos="709"/>
        </w:tabs>
        <w:jc w:val="left"/>
        <w:rPr>
          <w:rFonts w:ascii="Footlight MT Light" w:hAnsi="Footlight MT Light"/>
          <w:b/>
          <w:sz w:val="16"/>
          <w:szCs w:val="16"/>
          <w:u w:val="single"/>
          <w:lang w:val="fr-FR"/>
        </w:rPr>
      </w:pPr>
      <w:r w:rsidRPr="00C11014">
        <w:rPr>
          <w:rFonts w:ascii="Tahoma" w:eastAsia="Batang" w:hAnsi="Tahoma" w:cs="Tahoma"/>
          <w:sz w:val="24"/>
          <w:szCs w:val="24"/>
        </w:rPr>
        <w:t xml:space="preserve">                       </w:t>
      </w:r>
      <w:r w:rsidRPr="00C11014">
        <w:rPr>
          <w:rFonts w:ascii="Tahoma" w:eastAsia="Batang" w:hAnsi="Tahoma" w:cs="Tahoma"/>
          <w:sz w:val="18"/>
          <w:szCs w:val="18"/>
        </w:rPr>
        <w:t xml:space="preserve">  </w:t>
      </w:r>
    </w:p>
    <w:p w:rsidR="00C11014" w:rsidRPr="00C11014" w:rsidRDefault="00C11014" w:rsidP="00C11014">
      <w:pPr>
        <w:tabs>
          <w:tab w:val="left" w:pos="851"/>
          <w:tab w:val="left" w:pos="4253"/>
        </w:tabs>
        <w:jc w:val="both"/>
        <w:rPr>
          <w:rFonts w:ascii="Century Gothic" w:hAnsi="Century Gothic"/>
          <w:b/>
          <w:sz w:val="16"/>
          <w:szCs w:val="16"/>
          <w:u w:val="single"/>
        </w:rPr>
      </w:pPr>
    </w:p>
    <w:p w:rsidR="00C11014" w:rsidRPr="00C11014" w:rsidRDefault="00C11014" w:rsidP="00C11014">
      <w:pPr>
        <w:tabs>
          <w:tab w:val="left" w:pos="560"/>
          <w:tab w:val="center" w:pos="4459"/>
        </w:tabs>
        <w:jc w:val="left"/>
        <w:rPr>
          <w:rFonts w:ascii="Footlight MT Light" w:hAnsi="Footlight MT Light"/>
          <w:sz w:val="16"/>
          <w:szCs w:val="16"/>
          <w:u w:val="single"/>
        </w:rPr>
      </w:pPr>
    </w:p>
    <w:p w:rsidR="00323C89" w:rsidRPr="00323C89" w:rsidRDefault="00323C89" w:rsidP="00CE7B19">
      <w:pPr>
        <w:tabs>
          <w:tab w:val="left" w:pos="851"/>
        </w:tabs>
        <w:rPr>
          <w:rFonts w:ascii="Footlight MT Light" w:hAnsi="Footlight MT Light"/>
          <w:sz w:val="16"/>
          <w:szCs w:val="16"/>
          <w:u w:val="single"/>
        </w:rPr>
      </w:pPr>
    </w:p>
    <w:sectPr w:rsidR="00323C89" w:rsidRPr="00323C89" w:rsidSect="00A074C5">
      <w:pgSz w:w="12242" w:h="20163" w:code="5"/>
      <w:pgMar w:top="851" w:right="2177" w:bottom="567"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Sans A 65 Bold">
    <w:altName w:val="Core Sans A 65 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35465"/>
    <w:multiLevelType w:val="hybridMultilevel"/>
    <w:tmpl w:val="D318F5D6"/>
    <w:lvl w:ilvl="0" w:tplc="0C0C0009">
      <w:start w:val="1"/>
      <w:numFmt w:val="bullet"/>
      <w:lvlText w:val=""/>
      <w:lvlJc w:val="left"/>
      <w:pPr>
        <w:ind w:left="900" w:hanging="360"/>
      </w:pPr>
      <w:rPr>
        <w:rFonts w:ascii="Wingdings" w:hAnsi="Wingdings"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C5"/>
    <w:rsid w:val="000C7D5E"/>
    <w:rsid w:val="00323C89"/>
    <w:rsid w:val="004A3005"/>
    <w:rsid w:val="00683DC7"/>
    <w:rsid w:val="006E6CF0"/>
    <w:rsid w:val="00870C4B"/>
    <w:rsid w:val="00A074C5"/>
    <w:rsid w:val="00AA1AB0"/>
    <w:rsid w:val="00C069BF"/>
    <w:rsid w:val="00C11014"/>
    <w:rsid w:val="00CE7B19"/>
    <w:rsid w:val="00DE15D1"/>
    <w:rsid w:val="00E228B5"/>
    <w:rsid w:val="00EB3653"/>
    <w:rsid w:val="00F17F13"/>
    <w:rsid w:val="00F62395"/>
    <w:rsid w:val="00FB7A80"/>
    <w:rsid w:val="00FF2D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C5"/>
    <w:pPr>
      <w:spacing w:after="0" w:line="240" w:lineRule="auto"/>
      <w:jc w:val="center"/>
    </w:pPr>
    <w:rPr>
      <w:rFonts w:ascii="Times New Roman" w:eastAsia="MS Mincho" w:hAnsi="Times New Roman" w:cs="Times New Roman"/>
      <w:sz w:val="20"/>
      <w:szCs w:val="20"/>
      <w:lang w:eastAsia="fr-FR"/>
    </w:rPr>
  </w:style>
  <w:style w:type="paragraph" w:styleId="Titre1">
    <w:name w:val="heading 1"/>
    <w:basedOn w:val="Normal"/>
    <w:next w:val="Normal"/>
    <w:link w:val="Titre1Car"/>
    <w:qFormat/>
    <w:rsid w:val="00A074C5"/>
    <w:pPr>
      <w:keepNext/>
      <w:ind w:left="630" w:right="630"/>
      <w:outlineLvl w:val="0"/>
    </w:pPr>
    <w:rPr>
      <w:sz w:val="28"/>
    </w:rPr>
  </w:style>
  <w:style w:type="paragraph" w:styleId="Titre2">
    <w:name w:val="heading 2"/>
    <w:basedOn w:val="Normal"/>
    <w:next w:val="Normal"/>
    <w:link w:val="Titre2Car"/>
    <w:uiPriority w:val="9"/>
    <w:semiHidden/>
    <w:unhideWhenUsed/>
    <w:qFormat/>
    <w:rsid w:val="00F62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074C5"/>
    <w:pPr>
      <w:keepNext/>
      <w:outlineLvl w:val="2"/>
    </w:pPr>
    <w:rPr>
      <w:b/>
      <w:sz w:val="22"/>
    </w:rPr>
  </w:style>
  <w:style w:type="paragraph" w:styleId="Titre4">
    <w:name w:val="heading 4"/>
    <w:basedOn w:val="Normal"/>
    <w:next w:val="Normal"/>
    <w:link w:val="Titre4Car"/>
    <w:uiPriority w:val="9"/>
    <w:semiHidden/>
    <w:unhideWhenUsed/>
    <w:qFormat/>
    <w:rsid w:val="00870C4B"/>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FB7A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74C5"/>
    <w:rPr>
      <w:rFonts w:ascii="Times New Roman" w:eastAsia="MS Mincho" w:hAnsi="Times New Roman" w:cs="Times New Roman"/>
      <w:sz w:val="28"/>
      <w:szCs w:val="20"/>
      <w:lang w:eastAsia="fr-FR"/>
    </w:rPr>
  </w:style>
  <w:style w:type="character" w:customStyle="1" w:styleId="Titre3Car">
    <w:name w:val="Titre 3 Car"/>
    <w:basedOn w:val="Policepardfaut"/>
    <w:link w:val="Titre3"/>
    <w:rsid w:val="00A074C5"/>
    <w:rPr>
      <w:rFonts w:ascii="Times New Roman" w:eastAsia="MS Mincho" w:hAnsi="Times New Roman" w:cs="Times New Roman"/>
      <w:b/>
      <w:szCs w:val="20"/>
      <w:lang w:eastAsia="fr-FR"/>
    </w:rPr>
  </w:style>
  <w:style w:type="paragraph" w:styleId="Titre">
    <w:name w:val="Title"/>
    <w:basedOn w:val="Normal"/>
    <w:link w:val="TitreCar"/>
    <w:qFormat/>
    <w:rsid w:val="00A074C5"/>
    <w:rPr>
      <w:rFonts w:ascii="Book Antiqua" w:hAnsi="Book Antiqua"/>
      <w:b/>
      <w:sz w:val="28"/>
    </w:rPr>
  </w:style>
  <w:style w:type="character" w:customStyle="1" w:styleId="TitreCar">
    <w:name w:val="Titre Car"/>
    <w:basedOn w:val="Policepardfaut"/>
    <w:link w:val="Titre"/>
    <w:rsid w:val="00A074C5"/>
    <w:rPr>
      <w:rFonts w:ascii="Book Antiqua" w:eastAsia="MS Mincho" w:hAnsi="Book Antiqua" w:cs="Times New Roman"/>
      <w:b/>
      <w:sz w:val="28"/>
      <w:szCs w:val="20"/>
      <w:lang w:eastAsia="fr-FR"/>
    </w:rPr>
  </w:style>
  <w:style w:type="paragraph" w:styleId="Corpsdetexte">
    <w:name w:val="Body Text"/>
    <w:basedOn w:val="Normal"/>
    <w:link w:val="CorpsdetexteCar"/>
    <w:rsid w:val="00A074C5"/>
    <w:pPr>
      <w:ind w:right="1417"/>
    </w:pPr>
    <w:rPr>
      <w:sz w:val="24"/>
    </w:rPr>
  </w:style>
  <w:style w:type="character" w:customStyle="1" w:styleId="CorpsdetexteCar">
    <w:name w:val="Corps de texte Car"/>
    <w:basedOn w:val="Policepardfaut"/>
    <w:link w:val="Corpsdetexte"/>
    <w:rsid w:val="00A074C5"/>
    <w:rPr>
      <w:rFonts w:ascii="Times New Roman" w:eastAsia="MS Mincho" w:hAnsi="Times New Roman" w:cs="Times New Roman"/>
      <w:sz w:val="24"/>
      <w:szCs w:val="20"/>
      <w:lang w:eastAsia="fr-FR"/>
    </w:rPr>
  </w:style>
  <w:style w:type="paragraph" w:customStyle="1" w:styleId="xmsonormal">
    <w:name w:val="x_msonormal"/>
    <w:basedOn w:val="Normal"/>
    <w:rsid w:val="00A074C5"/>
    <w:pPr>
      <w:spacing w:before="100" w:beforeAutospacing="1" w:after="100" w:afterAutospacing="1"/>
      <w:jc w:val="left"/>
    </w:pPr>
    <w:rPr>
      <w:rFonts w:eastAsia="Times New Roman"/>
      <w:sz w:val="24"/>
      <w:szCs w:val="24"/>
      <w:lang w:eastAsia="fr-CA"/>
    </w:rPr>
  </w:style>
  <w:style w:type="character" w:styleId="lev">
    <w:name w:val="Strong"/>
    <w:uiPriority w:val="22"/>
    <w:qFormat/>
    <w:rsid w:val="004A3005"/>
    <w:rPr>
      <w:b/>
    </w:rPr>
  </w:style>
  <w:style w:type="character" w:styleId="Lienhypertexte">
    <w:name w:val="Hyperlink"/>
    <w:rsid w:val="004A3005"/>
    <w:rPr>
      <w:color w:val="0000FF"/>
      <w:u w:val="single"/>
    </w:rPr>
  </w:style>
  <w:style w:type="paragraph" w:styleId="NormalWeb">
    <w:name w:val="Normal (Web)"/>
    <w:basedOn w:val="Normal"/>
    <w:uiPriority w:val="99"/>
    <w:rsid w:val="004A3005"/>
    <w:pPr>
      <w:spacing w:before="200" w:after="200"/>
    </w:pPr>
    <w:rPr>
      <w:sz w:val="24"/>
    </w:rPr>
  </w:style>
  <w:style w:type="paragraph" w:styleId="Paragraphedeliste">
    <w:name w:val="List Paragraph"/>
    <w:basedOn w:val="Normal"/>
    <w:uiPriority w:val="34"/>
    <w:qFormat/>
    <w:rsid w:val="00683DC7"/>
    <w:pPr>
      <w:ind w:left="708"/>
    </w:pPr>
  </w:style>
  <w:style w:type="paragraph" w:styleId="Textedebulles">
    <w:name w:val="Balloon Text"/>
    <w:basedOn w:val="Normal"/>
    <w:link w:val="TextedebullesCar"/>
    <w:uiPriority w:val="99"/>
    <w:semiHidden/>
    <w:unhideWhenUsed/>
    <w:rsid w:val="00DE15D1"/>
    <w:rPr>
      <w:rFonts w:ascii="Tahoma" w:hAnsi="Tahoma" w:cs="Tahoma"/>
      <w:sz w:val="16"/>
      <w:szCs w:val="16"/>
    </w:rPr>
  </w:style>
  <w:style w:type="character" w:customStyle="1" w:styleId="TextedebullesCar">
    <w:name w:val="Texte de bulles Car"/>
    <w:basedOn w:val="Policepardfaut"/>
    <w:link w:val="Textedebulles"/>
    <w:uiPriority w:val="99"/>
    <w:semiHidden/>
    <w:rsid w:val="00DE15D1"/>
    <w:rPr>
      <w:rFonts w:ascii="Tahoma" w:eastAsia="MS Mincho" w:hAnsi="Tahoma" w:cs="Tahoma"/>
      <w:sz w:val="16"/>
      <w:szCs w:val="16"/>
      <w:lang w:eastAsia="fr-FR"/>
    </w:rPr>
  </w:style>
  <w:style w:type="character" w:customStyle="1" w:styleId="Titre2Car">
    <w:name w:val="Titre 2 Car"/>
    <w:basedOn w:val="Policepardfaut"/>
    <w:link w:val="Titre2"/>
    <w:uiPriority w:val="9"/>
    <w:semiHidden/>
    <w:rsid w:val="00F62395"/>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870C4B"/>
    <w:rPr>
      <w:rFonts w:asciiTheme="majorHAnsi" w:eastAsiaTheme="majorEastAsia" w:hAnsiTheme="majorHAnsi" w:cstheme="majorBidi"/>
      <w:b/>
      <w:bCs/>
      <w:i/>
      <w:iCs/>
      <w:color w:val="4F81BD" w:themeColor="accent1"/>
      <w:sz w:val="20"/>
      <w:szCs w:val="20"/>
      <w:lang w:eastAsia="fr-FR"/>
    </w:rPr>
  </w:style>
  <w:style w:type="character" w:customStyle="1" w:styleId="date-display-single">
    <w:name w:val="date-display-single"/>
    <w:rsid w:val="00E228B5"/>
  </w:style>
  <w:style w:type="paragraph" w:customStyle="1" w:styleId="Default">
    <w:name w:val="Default"/>
    <w:rsid w:val="00F17F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23">
    <w:name w:val="Pa23"/>
    <w:basedOn w:val="Default"/>
    <w:next w:val="Default"/>
    <w:uiPriority w:val="99"/>
    <w:rsid w:val="00F17F13"/>
    <w:pPr>
      <w:spacing w:line="201" w:lineRule="atLeast"/>
    </w:pPr>
    <w:rPr>
      <w:rFonts w:ascii="Core Sans A 65 Bold" w:eastAsia="MS Mincho" w:hAnsi="Core Sans A 65 Bold"/>
      <w:color w:val="auto"/>
      <w:lang w:val="fr-CA" w:eastAsia="fr-CA"/>
    </w:rPr>
  </w:style>
  <w:style w:type="character" w:customStyle="1" w:styleId="Titre9Car">
    <w:name w:val="Titre 9 Car"/>
    <w:basedOn w:val="Policepardfaut"/>
    <w:link w:val="Titre9"/>
    <w:uiPriority w:val="9"/>
    <w:semiHidden/>
    <w:rsid w:val="00FB7A80"/>
    <w:rPr>
      <w:rFonts w:asciiTheme="majorHAnsi" w:eastAsiaTheme="majorEastAsia" w:hAnsiTheme="majorHAnsi" w:cstheme="majorBidi"/>
      <w:i/>
      <w:iCs/>
      <w:color w:val="404040" w:themeColor="text1" w:themeTint="BF"/>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C5"/>
    <w:pPr>
      <w:spacing w:after="0" w:line="240" w:lineRule="auto"/>
      <w:jc w:val="center"/>
    </w:pPr>
    <w:rPr>
      <w:rFonts w:ascii="Times New Roman" w:eastAsia="MS Mincho" w:hAnsi="Times New Roman" w:cs="Times New Roman"/>
      <w:sz w:val="20"/>
      <w:szCs w:val="20"/>
      <w:lang w:eastAsia="fr-FR"/>
    </w:rPr>
  </w:style>
  <w:style w:type="paragraph" w:styleId="Titre1">
    <w:name w:val="heading 1"/>
    <w:basedOn w:val="Normal"/>
    <w:next w:val="Normal"/>
    <w:link w:val="Titre1Car"/>
    <w:qFormat/>
    <w:rsid w:val="00A074C5"/>
    <w:pPr>
      <w:keepNext/>
      <w:ind w:left="630" w:right="630"/>
      <w:outlineLvl w:val="0"/>
    </w:pPr>
    <w:rPr>
      <w:sz w:val="28"/>
    </w:rPr>
  </w:style>
  <w:style w:type="paragraph" w:styleId="Titre2">
    <w:name w:val="heading 2"/>
    <w:basedOn w:val="Normal"/>
    <w:next w:val="Normal"/>
    <w:link w:val="Titre2Car"/>
    <w:uiPriority w:val="9"/>
    <w:semiHidden/>
    <w:unhideWhenUsed/>
    <w:qFormat/>
    <w:rsid w:val="00F623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074C5"/>
    <w:pPr>
      <w:keepNext/>
      <w:outlineLvl w:val="2"/>
    </w:pPr>
    <w:rPr>
      <w:b/>
      <w:sz w:val="22"/>
    </w:rPr>
  </w:style>
  <w:style w:type="paragraph" w:styleId="Titre4">
    <w:name w:val="heading 4"/>
    <w:basedOn w:val="Normal"/>
    <w:next w:val="Normal"/>
    <w:link w:val="Titre4Car"/>
    <w:uiPriority w:val="9"/>
    <w:semiHidden/>
    <w:unhideWhenUsed/>
    <w:qFormat/>
    <w:rsid w:val="00870C4B"/>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FB7A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74C5"/>
    <w:rPr>
      <w:rFonts w:ascii="Times New Roman" w:eastAsia="MS Mincho" w:hAnsi="Times New Roman" w:cs="Times New Roman"/>
      <w:sz w:val="28"/>
      <w:szCs w:val="20"/>
      <w:lang w:eastAsia="fr-FR"/>
    </w:rPr>
  </w:style>
  <w:style w:type="character" w:customStyle="1" w:styleId="Titre3Car">
    <w:name w:val="Titre 3 Car"/>
    <w:basedOn w:val="Policepardfaut"/>
    <w:link w:val="Titre3"/>
    <w:rsid w:val="00A074C5"/>
    <w:rPr>
      <w:rFonts w:ascii="Times New Roman" w:eastAsia="MS Mincho" w:hAnsi="Times New Roman" w:cs="Times New Roman"/>
      <w:b/>
      <w:szCs w:val="20"/>
      <w:lang w:eastAsia="fr-FR"/>
    </w:rPr>
  </w:style>
  <w:style w:type="paragraph" w:styleId="Titre">
    <w:name w:val="Title"/>
    <w:basedOn w:val="Normal"/>
    <w:link w:val="TitreCar"/>
    <w:qFormat/>
    <w:rsid w:val="00A074C5"/>
    <w:rPr>
      <w:rFonts w:ascii="Book Antiqua" w:hAnsi="Book Antiqua"/>
      <w:b/>
      <w:sz w:val="28"/>
    </w:rPr>
  </w:style>
  <w:style w:type="character" w:customStyle="1" w:styleId="TitreCar">
    <w:name w:val="Titre Car"/>
    <w:basedOn w:val="Policepardfaut"/>
    <w:link w:val="Titre"/>
    <w:rsid w:val="00A074C5"/>
    <w:rPr>
      <w:rFonts w:ascii="Book Antiqua" w:eastAsia="MS Mincho" w:hAnsi="Book Antiqua" w:cs="Times New Roman"/>
      <w:b/>
      <w:sz w:val="28"/>
      <w:szCs w:val="20"/>
      <w:lang w:eastAsia="fr-FR"/>
    </w:rPr>
  </w:style>
  <w:style w:type="paragraph" w:styleId="Corpsdetexte">
    <w:name w:val="Body Text"/>
    <w:basedOn w:val="Normal"/>
    <w:link w:val="CorpsdetexteCar"/>
    <w:rsid w:val="00A074C5"/>
    <w:pPr>
      <w:ind w:right="1417"/>
    </w:pPr>
    <w:rPr>
      <w:sz w:val="24"/>
    </w:rPr>
  </w:style>
  <w:style w:type="character" w:customStyle="1" w:styleId="CorpsdetexteCar">
    <w:name w:val="Corps de texte Car"/>
    <w:basedOn w:val="Policepardfaut"/>
    <w:link w:val="Corpsdetexte"/>
    <w:rsid w:val="00A074C5"/>
    <w:rPr>
      <w:rFonts w:ascii="Times New Roman" w:eastAsia="MS Mincho" w:hAnsi="Times New Roman" w:cs="Times New Roman"/>
      <w:sz w:val="24"/>
      <w:szCs w:val="20"/>
      <w:lang w:eastAsia="fr-FR"/>
    </w:rPr>
  </w:style>
  <w:style w:type="paragraph" w:customStyle="1" w:styleId="xmsonormal">
    <w:name w:val="x_msonormal"/>
    <w:basedOn w:val="Normal"/>
    <w:rsid w:val="00A074C5"/>
    <w:pPr>
      <w:spacing w:before="100" w:beforeAutospacing="1" w:after="100" w:afterAutospacing="1"/>
      <w:jc w:val="left"/>
    </w:pPr>
    <w:rPr>
      <w:rFonts w:eastAsia="Times New Roman"/>
      <w:sz w:val="24"/>
      <w:szCs w:val="24"/>
      <w:lang w:eastAsia="fr-CA"/>
    </w:rPr>
  </w:style>
  <w:style w:type="character" w:styleId="lev">
    <w:name w:val="Strong"/>
    <w:uiPriority w:val="22"/>
    <w:qFormat/>
    <w:rsid w:val="004A3005"/>
    <w:rPr>
      <w:b/>
    </w:rPr>
  </w:style>
  <w:style w:type="character" w:styleId="Lienhypertexte">
    <w:name w:val="Hyperlink"/>
    <w:rsid w:val="004A3005"/>
    <w:rPr>
      <w:color w:val="0000FF"/>
      <w:u w:val="single"/>
    </w:rPr>
  </w:style>
  <w:style w:type="paragraph" w:styleId="NormalWeb">
    <w:name w:val="Normal (Web)"/>
    <w:basedOn w:val="Normal"/>
    <w:uiPriority w:val="99"/>
    <w:rsid w:val="004A3005"/>
    <w:pPr>
      <w:spacing w:before="200" w:after="200"/>
    </w:pPr>
    <w:rPr>
      <w:sz w:val="24"/>
    </w:rPr>
  </w:style>
  <w:style w:type="paragraph" w:styleId="Paragraphedeliste">
    <w:name w:val="List Paragraph"/>
    <w:basedOn w:val="Normal"/>
    <w:uiPriority w:val="34"/>
    <w:qFormat/>
    <w:rsid w:val="00683DC7"/>
    <w:pPr>
      <w:ind w:left="708"/>
    </w:pPr>
  </w:style>
  <w:style w:type="paragraph" w:styleId="Textedebulles">
    <w:name w:val="Balloon Text"/>
    <w:basedOn w:val="Normal"/>
    <w:link w:val="TextedebullesCar"/>
    <w:uiPriority w:val="99"/>
    <w:semiHidden/>
    <w:unhideWhenUsed/>
    <w:rsid w:val="00DE15D1"/>
    <w:rPr>
      <w:rFonts w:ascii="Tahoma" w:hAnsi="Tahoma" w:cs="Tahoma"/>
      <w:sz w:val="16"/>
      <w:szCs w:val="16"/>
    </w:rPr>
  </w:style>
  <w:style w:type="character" w:customStyle="1" w:styleId="TextedebullesCar">
    <w:name w:val="Texte de bulles Car"/>
    <w:basedOn w:val="Policepardfaut"/>
    <w:link w:val="Textedebulles"/>
    <w:uiPriority w:val="99"/>
    <w:semiHidden/>
    <w:rsid w:val="00DE15D1"/>
    <w:rPr>
      <w:rFonts w:ascii="Tahoma" w:eastAsia="MS Mincho" w:hAnsi="Tahoma" w:cs="Tahoma"/>
      <w:sz w:val="16"/>
      <w:szCs w:val="16"/>
      <w:lang w:eastAsia="fr-FR"/>
    </w:rPr>
  </w:style>
  <w:style w:type="character" w:customStyle="1" w:styleId="Titre2Car">
    <w:name w:val="Titre 2 Car"/>
    <w:basedOn w:val="Policepardfaut"/>
    <w:link w:val="Titre2"/>
    <w:uiPriority w:val="9"/>
    <w:semiHidden/>
    <w:rsid w:val="00F62395"/>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870C4B"/>
    <w:rPr>
      <w:rFonts w:asciiTheme="majorHAnsi" w:eastAsiaTheme="majorEastAsia" w:hAnsiTheme="majorHAnsi" w:cstheme="majorBidi"/>
      <w:b/>
      <w:bCs/>
      <w:i/>
      <w:iCs/>
      <w:color w:val="4F81BD" w:themeColor="accent1"/>
      <w:sz w:val="20"/>
      <w:szCs w:val="20"/>
      <w:lang w:eastAsia="fr-FR"/>
    </w:rPr>
  </w:style>
  <w:style w:type="character" w:customStyle="1" w:styleId="date-display-single">
    <w:name w:val="date-display-single"/>
    <w:rsid w:val="00E228B5"/>
  </w:style>
  <w:style w:type="paragraph" w:customStyle="1" w:styleId="Default">
    <w:name w:val="Default"/>
    <w:rsid w:val="00F17F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23">
    <w:name w:val="Pa23"/>
    <w:basedOn w:val="Default"/>
    <w:next w:val="Default"/>
    <w:uiPriority w:val="99"/>
    <w:rsid w:val="00F17F13"/>
    <w:pPr>
      <w:spacing w:line="201" w:lineRule="atLeast"/>
    </w:pPr>
    <w:rPr>
      <w:rFonts w:ascii="Core Sans A 65 Bold" w:eastAsia="MS Mincho" w:hAnsi="Core Sans A 65 Bold"/>
      <w:color w:val="auto"/>
      <w:lang w:val="fr-CA" w:eastAsia="fr-CA"/>
    </w:rPr>
  </w:style>
  <w:style w:type="character" w:customStyle="1" w:styleId="Titre9Car">
    <w:name w:val="Titre 9 Car"/>
    <w:basedOn w:val="Policepardfaut"/>
    <w:link w:val="Titre9"/>
    <w:uiPriority w:val="9"/>
    <w:semiHidden/>
    <w:rsid w:val="00FB7A80"/>
    <w:rPr>
      <w:rFonts w:asciiTheme="majorHAnsi" w:eastAsiaTheme="majorEastAsia" w:hAnsiTheme="majorHAnsi" w:cstheme="majorBidi"/>
      <w:i/>
      <w:iCs/>
      <w:color w:val="404040" w:themeColor="text1" w:themeTint="B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hachateauguay@hotmail.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992</Words>
  <Characters>5459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18</cp:revision>
  <dcterms:created xsi:type="dcterms:W3CDTF">2017-08-31T14:23:00Z</dcterms:created>
  <dcterms:modified xsi:type="dcterms:W3CDTF">2018-04-05T14:22:00Z</dcterms:modified>
</cp:coreProperties>
</file>